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30" w:rsidRPr="00022930" w:rsidRDefault="00022930" w:rsidP="00022930">
      <w:pPr>
        <w:pBdr>
          <w:top w:val="single" w:sz="6" w:space="8" w:color="B4DFF6"/>
          <w:left w:val="single" w:sz="6" w:space="8" w:color="B4DFF6"/>
          <w:bottom w:val="single" w:sz="6" w:space="8" w:color="B4DFF6"/>
          <w:right w:val="single" w:sz="6" w:space="8" w:color="B4DFF6"/>
        </w:pBdr>
        <w:shd w:val="clear" w:color="auto" w:fill="FFFFFF"/>
        <w:spacing w:after="225" w:line="540" w:lineRule="atLeast"/>
        <w:jc w:val="center"/>
        <w:outlineLvl w:val="0"/>
        <w:rPr>
          <w:rFonts w:ascii="Georgia" w:eastAsia="Times New Roman" w:hAnsi="Georgia" w:cs="Times New Roman"/>
          <w:color w:val="528CC0"/>
          <w:kern w:val="36"/>
          <w:sz w:val="44"/>
          <w:szCs w:val="44"/>
          <w:lang w:eastAsia="ru-RU"/>
        </w:rPr>
      </w:pPr>
      <w:bookmarkStart w:id="0" w:name="_GoBack"/>
      <w:bookmarkEnd w:id="0"/>
      <w:r w:rsidRPr="00022930">
        <w:rPr>
          <w:rFonts w:ascii="Georgia" w:eastAsia="Times New Roman" w:hAnsi="Georgia" w:cs="Times New Roman"/>
          <w:color w:val="528CC0"/>
          <w:kern w:val="36"/>
          <w:sz w:val="44"/>
          <w:szCs w:val="44"/>
          <w:lang w:eastAsia="ru-RU"/>
        </w:rPr>
        <w:t>Как передается туберкулез человеку</w:t>
      </w:r>
    </w:p>
    <w:p w:rsidR="00022930" w:rsidRPr="00022930" w:rsidRDefault="00022930" w:rsidP="00022930">
      <w:pPr>
        <w:shd w:val="clear" w:color="auto" w:fill="FFFFFF"/>
        <w:spacing w:before="225" w:after="0" w:line="336" w:lineRule="atLeast"/>
        <w:ind w:left="18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9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Чтобы установить, как передается туберкулез, ученым пришлось изучить множество экземпляров зараженных тканей.</w:t>
      </w:r>
    </w:p>
    <w:p w:rsidR="00022930" w:rsidRPr="00022930" w:rsidRDefault="00022930" w:rsidP="00022930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4B4B4B"/>
          <w:sz w:val="20"/>
          <w:szCs w:val="20"/>
          <w:lang w:eastAsia="ru-RU"/>
        </w:rPr>
      </w:pPr>
      <w:r w:rsidRPr="00022930">
        <w:rPr>
          <w:rFonts w:ascii="Verdana" w:eastAsia="Times New Roman" w:hAnsi="Verdana" w:cs="Times New Roman"/>
          <w:noProof/>
          <w:color w:val="4B4B4B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2181225"/>
            <wp:positionH relativeFrom="margin">
              <wp:align>right</wp:align>
            </wp:positionH>
            <wp:positionV relativeFrom="margin">
              <wp:align>top</wp:align>
            </wp:positionV>
            <wp:extent cx="2857500" cy="1905000"/>
            <wp:effectExtent l="0" t="0" r="0" b="0"/>
            <wp:wrapSquare wrapText="bothSides"/>
            <wp:docPr id="2" name="Рисунок 2" descr="Как передается туберкуле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передается туберкуле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2930" w:rsidRPr="00022930" w:rsidRDefault="00022930" w:rsidP="00022930">
      <w:pPr>
        <w:shd w:val="clear" w:color="auto" w:fill="FFFFFF"/>
        <w:spacing w:before="225" w:after="0" w:line="336" w:lineRule="atLeast"/>
        <w:ind w:left="18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9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Проделанная работа привела к успешным результатам в отношении изучения характеристик возбудителя и механизмов его взаимодействия с организмом человека, но до настоящего времени эта опасная болезнь не ликвидирована. В 21 веке наоборот частота ее встречаемости начала только увеличиваться.</w:t>
      </w:r>
    </w:p>
    <w:p w:rsidR="00022930" w:rsidRPr="00022930" w:rsidRDefault="00022930" w:rsidP="00022930">
      <w:pPr>
        <w:shd w:val="clear" w:color="auto" w:fill="FFFFFF"/>
        <w:spacing w:before="225" w:after="0" w:line="336" w:lineRule="atLeast"/>
        <w:ind w:left="18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9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сожалению, многовековая борьба между человечеством и микобактерией туберкулеза на сей день в пользу возбудителя заболевания. По анализу наскальных рисунков наших предков ученым удалось предположить, что легкая чахотка (как называли туберкулез в исторические времена) не считалась нашими предками серьезной проблемой. Видимо в процессе эволюции микобактерия туберкулеза приобрела более агрессивные свойства, так как в средние времена туберкулезом заболевали целые континенты, чтобы вынуждало изолировать людей с кровохарканьем от окружающих.</w:t>
      </w:r>
    </w:p>
    <w:p w:rsidR="00022930" w:rsidRPr="00022930" w:rsidRDefault="00022930" w:rsidP="00022930">
      <w:pPr>
        <w:shd w:val="clear" w:color="auto" w:fill="FFFFFF"/>
        <w:spacing w:before="225" w:after="0" w:line="336" w:lineRule="atLeast"/>
        <w:ind w:left="18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9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Чтобы установить, как передается туберкулез ученый, открывший возбудителя – Роберт Кох, провел ряд экспериментов на животных. Полученные результаты привели к выводам о передаче инфекции воздушно-капельным путем.</w:t>
      </w:r>
    </w:p>
    <w:p w:rsidR="00022930" w:rsidRPr="00022930" w:rsidRDefault="00022930" w:rsidP="00022930">
      <w:pPr>
        <w:shd w:val="clear" w:color="auto" w:fill="FFFFFF"/>
        <w:spacing w:before="225" w:after="0" w:line="336" w:lineRule="atLeast"/>
        <w:ind w:left="18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9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После проникновения палочка Коха разносится по лимфе в другие органы. В местах ее размножения образуются бугорки, вокруг которых прослеживается расплавленная ткань с кусочками, напоминающими крупинки белого творога. Данные изменения в медицине называются казеозным некрозом. С течением времени они затвердевают из-за скопления кальция. В таких местах микобактерия туберкулеза способна сохраняться годами и активизироваться при наступлении благоприятных для нее условий.</w:t>
      </w:r>
    </w:p>
    <w:p w:rsidR="00022930" w:rsidRPr="00022930" w:rsidRDefault="00022930" w:rsidP="00022930">
      <w:pPr>
        <w:shd w:val="clear" w:color="auto" w:fill="E6E6E6"/>
        <w:spacing w:before="375" w:after="150" w:line="315" w:lineRule="atLeast"/>
        <w:jc w:val="center"/>
        <w:outlineLvl w:val="1"/>
        <w:rPr>
          <w:rFonts w:ascii="Verdana" w:eastAsia="Times New Roman" w:hAnsi="Verdana" w:cs="Arial"/>
          <w:b/>
          <w:bCs/>
          <w:color w:val="528CC0"/>
          <w:sz w:val="29"/>
          <w:szCs w:val="29"/>
          <w:lang w:eastAsia="ru-RU"/>
        </w:rPr>
      </w:pPr>
      <w:r w:rsidRPr="00022930">
        <w:rPr>
          <w:rFonts w:ascii="Verdana" w:eastAsia="Times New Roman" w:hAnsi="Verdana" w:cs="Arial"/>
          <w:b/>
          <w:bCs/>
          <w:color w:val="528CC0"/>
          <w:sz w:val="29"/>
          <w:szCs w:val="29"/>
          <w:lang w:eastAsia="ru-RU"/>
        </w:rPr>
        <w:t>Пути передачи туберкулеза человеку</w:t>
      </w:r>
    </w:p>
    <w:p w:rsidR="00022930" w:rsidRPr="00022930" w:rsidRDefault="00022930" w:rsidP="00022930">
      <w:pPr>
        <w:shd w:val="clear" w:color="auto" w:fill="FFFFFF"/>
        <w:spacing w:before="225" w:after="0" w:line="336" w:lineRule="atLeast"/>
        <w:ind w:left="18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9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Передается туберкулез от человека к человеку воздушно-капельным путем при разговоре, чихании и кашле. При первичном проникновении в организм </w:t>
      </w:r>
      <w:proofErr w:type="spellStart"/>
      <w:r w:rsidRPr="000229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Mycobacterium</w:t>
      </w:r>
      <w:proofErr w:type="spellEnd"/>
      <w:r w:rsidRPr="000229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0229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tuberculosis</w:t>
      </w:r>
      <w:proofErr w:type="spellEnd"/>
      <w:r w:rsidRPr="000229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пытается найти благоприятные условия для размножения. Считается, что если у человека сильная иммунная система, он правильно и полноценно питается, то иммунитет способен самостоятельно уничтожить возбудителя. В таком случае бактерия будет находиться в организме в </w:t>
      </w:r>
      <w:r w:rsidRPr="000229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пассивной транзиторной форме и ждать выгодного для нее часа, когда иммунная система ослабнет. В пассивной форме туберкулез не передается.</w:t>
      </w:r>
    </w:p>
    <w:p w:rsidR="00022930" w:rsidRPr="00022930" w:rsidRDefault="00022930" w:rsidP="00022930">
      <w:pPr>
        <w:shd w:val="clear" w:color="auto" w:fill="FFFFFF"/>
        <w:spacing w:before="225" w:after="0" w:line="336" w:lineRule="atLeast"/>
        <w:ind w:left="18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9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Источником инфекции являются больные открытой формой, выделяющие туберкулезную палочку в окружающую среду. При этом кроме воздушно-капельного пути передачи возможен еще пылевой способ, когда микобактерия попадает в дыхательную систему с частицами пыли.</w:t>
      </w:r>
    </w:p>
    <w:p w:rsidR="00022930" w:rsidRPr="00022930" w:rsidRDefault="00022930" w:rsidP="00022930">
      <w:pPr>
        <w:shd w:val="clear" w:color="auto" w:fill="FFFFFF"/>
        <w:spacing w:before="225" w:after="0" w:line="336" w:lineRule="atLeast"/>
        <w:ind w:left="18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9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результате некоторых клинических исследований установлен контактный (при поцелуях) и пищевой (с продуктами питания) пути передачи. Больной с открытой формой может не соблюдать гигиенические требования, а плевать на пол. После высыхания мокроты в помещении создается инфицированная пыль, насыщенная большим количеством микобактерий туберкулеза. Аналогичная ситуация наблюдается, если не обрабатывать дезинфицирующими растворами столовые приборы, которыми пользовался больной.</w:t>
      </w:r>
    </w:p>
    <w:p w:rsidR="00022930" w:rsidRPr="00022930" w:rsidRDefault="00022930" w:rsidP="00022930">
      <w:pPr>
        <w:shd w:val="clear" w:color="auto" w:fill="FFFFFF"/>
        <w:spacing w:before="225" w:after="0" w:line="336" w:lineRule="atLeast"/>
        <w:ind w:left="18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9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Капельки слюны и мокроты инфицированного человека могут попасть на полотенце, книги, другие предметы одежды, которыми он пользовался. Не следует также докуривать за ним сигарету, чтобы исключить вероятность заражения туберкулезом.</w:t>
      </w:r>
    </w:p>
    <w:p w:rsidR="00022930" w:rsidRPr="00022930" w:rsidRDefault="00022930" w:rsidP="00022930">
      <w:pPr>
        <w:shd w:val="clear" w:color="auto" w:fill="FFFFFF"/>
        <w:spacing w:before="225" w:after="150" w:line="336" w:lineRule="atLeast"/>
        <w:ind w:left="18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9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Таким образом, отвечая на вопрос, как передается туберкулез, следует в первую очередь выделить воздушно капельный путь, как самый частый. На втором месте – </w:t>
      </w:r>
      <w:proofErr w:type="gramStart"/>
      <w:r w:rsidRPr="000229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контактный</w:t>
      </w:r>
      <w:proofErr w:type="gramEnd"/>
      <w:r w:rsidRPr="000229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а на третьем – пищевой. Не следует также забывать, что микробы могут длительное время пребывать в высохшей мокроте при слабом освещении помещения.</w:t>
      </w:r>
    </w:p>
    <w:p w:rsidR="00022930" w:rsidRDefault="00022930"/>
    <w:sectPr w:rsidR="00022930" w:rsidSect="00D043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11B7"/>
    <w:multiLevelType w:val="multilevel"/>
    <w:tmpl w:val="95BE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DC"/>
    <w:rsid w:val="00022930"/>
    <w:rsid w:val="0071773C"/>
    <w:rsid w:val="009B5ADC"/>
    <w:rsid w:val="00A156F2"/>
    <w:rsid w:val="00D043DC"/>
    <w:rsid w:val="00F4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1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950"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49712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МДОУ-463</dc:creator>
  <cp:keywords/>
  <dc:description/>
  <cp:lastModifiedBy>МДОУ-463</cp:lastModifiedBy>
  <cp:revision>5</cp:revision>
  <dcterms:created xsi:type="dcterms:W3CDTF">2016-03-24T05:29:00Z</dcterms:created>
  <dcterms:modified xsi:type="dcterms:W3CDTF">2016-03-24T05:59:00Z</dcterms:modified>
</cp:coreProperties>
</file>