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40" w:rsidRPr="0099282D" w:rsidRDefault="00C55F40" w:rsidP="001829F5">
      <w:pPr>
        <w:pStyle w:val="c9"/>
        <w:jc w:val="center"/>
        <w:rPr>
          <w:rFonts w:ascii="Arial" w:hAnsi="Arial" w:cs="Arial"/>
          <w:sz w:val="40"/>
          <w:szCs w:val="40"/>
        </w:rPr>
      </w:pPr>
      <w:r w:rsidRPr="0099282D">
        <w:rPr>
          <w:rStyle w:val="c6"/>
          <w:rFonts w:eastAsiaTheme="majorEastAsia"/>
          <w:b/>
          <w:bCs/>
          <w:color w:val="000000"/>
          <w:sz w:val="40"/>
          <w:szCs w:val="40"/>
        </w:rPr>
        <w:t>Спортивная эстафета</w:t>
      </w:r>
      <w:r w:rsidR="0099282D" w:rsidRPr="0099282D">
        <w:rPr>
          <w:rStyle w:val="c6"/>
          <w:rFonts w:eastAsiaTheme="majorEastAsia"/>
          <w:b/>
          <w:bCs/>
          <w:color w:val="000000"/>
          <w:sz w:val="40"/>
          <w:szCs w:val="40"/>
        </w:rPr>
        <w:t xml:space="preserve"> между педагогами МБДОУ детский сад № 463 и воспитанниками подготовительной к школе группы</w:t>
      </w:r>
    </w:p>
    <w:p w:rsidR="00C55F40" w:rsidRPr="0099282D" w:rsidRDefault="0022651E" w:rsidP="001829F5">
      <w:pPr>
        <w:pStyle w:val="c9"/>
        <w:jc w:val="center"/>
        <w:rPr>
          <w:rStyle w:val="c6"/>
          <w:rFonts w:eastAsiaTheme="majorEastAsia"/>
          <w:b/>
          <w:bCs/>
          <w:color w:val="000000"/>
          <w:sz w:val="40"/>
          <w:szCs w:val="40"/>
        </w:rPr>
      </w:pPr>
      <w:r w:rsidRPr="0099282D">
        <w:rPr>
          <w:rStyle w:val="c6"/>
          <w:rFonts w:eastAsiaTheme="majorEastAsia"/>
          <w:b/>
          <w:bCs/>
          <w:color w:val="000000"/>
          <w:sz w:val="40"/>
          <w:szCs w:val="40"/>
        </w:rPr>
        <w:t>" Быстрее, выше, сильнее!!!</w:t>
      </w:r>
      <w:r w:rsidR="00C55F40" w:rsidRPr="0099282D">
        <w:rPr>
          <w:rStyle w:val="c6"/>
          <w:rFonts w:eastAsiaTheme="majorEastAsia"/>
          <w:b/>
          <w:bCs/>
          <w:color w:val="000000"/>
          <w:sz w:val="40"/>
          <w:szCs w:val="40"/>
        </w:rPr>
        <w:t>"</w:t>
      </w: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E316B" w:rsidP="009E316B">
      <w:pPr>
        <w:pStyle w:val="c8"/>
        <w:spacing w:before="0" w:beforeAutospacing="0" w:after="0" w:afterAutospacing="0"/>
        <w:jc w:val="center"/>
        <w:rPr>
          <w:rStyle w:val="c2"/>
          <w:rFonts w:eastAsiaTheme="minorEastAsia"/>
          <w:b/>
          <w:color w:val="000000"/>
          <w:u w:val="single"/>
        </w:rPr>
      </w:pPr>
      <w:r>
        <w:rPr>
          <w:rFonts w:eastAsiaTheme="minorEastAsia"/>
          <w:b/>
          <w:noProof/>
          <w:color w:val="000000"/>
          <w:u w:val="single"/>
        </w:rPr>
        <w:drawing>
          <wp:inline distT="0" distB="0" distL="0" distR="0">
            <wp:extent cx="5581650" cy="4185291"/>
            <wp:effectExtent l="19050" t="0" r="0" b="0"/>
            <wp:docPr id="1" name="Рисунок 1" descr="E:\Эстафета педагогов и детей 17.09.15\DSCN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стафета педагогов и детей 17.09.15\DSCN11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8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Default="0099282D" w:rsidP="001829F5">
      <w:pPr>
        <w:pStyle w:val="c8"/>
        <w:spacing w:before="0" w:beforeAutospacing="0" w:after="0" w:afterAutospacing="0"/>
        <w:rPr>
          <w:rStyle w:val="c2"/>
          <w:rFonts w:eastAsiaTheme="minorEastAsia"/>
          <w:b/>
          <w:color w:val="000000"/>
          <w:u w:val="single"/>
        </w:rPr>
      </w:pPr>
    </w:p>
    <w:p w:rsidR="0099282D" w:rsidRPr="0099282D" w:rsidRDefault="0099282D" w:rsidP="0099282D">
      <w:pPr>
        <w:pStyle w:val="c8"/>
        <w:spacing w:before="0" w:beforeAutospacing="0" w:after="0" w:afterAutospacing="0"/>
        <w:jc w:val="center"/>
        <w:rPr>
          <w:rStyle w:val="c2"/>
          <w:rFonts w:eastAsiaTheme="minorEastAsia"/>
          <w:color w:val="000000"/>
          <w:sz w:val="24"/>
          <w:szCs w:val="24"/>
        </w:rPr>
      </w:pPr>
      <w:r w:rsidRPr="0099282D">
        <w:rPr>
          <w:rStyle w:val="c2"/>
          <w:rFonts w:eastAsiaTheme="minorEastAsia"/>
          <w:color w:val="000000"/>
          <w:sz w:val="24"/>
          <w:szCs w:val="24"/>
        </w:rPr>
        <w:t>Екатеринбург 2015г</w:t>
      </w:r>
    </w:p>
    <w:p w:rsidR="00C55F40" w:rsidRDefault="001829F5" w:rsidP="001829F5">
      <w:pPr>
        <w:pStyle w:val="c8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2"/>
          <w:rFonts w:eastAsiaTheme="minorEastAsia"/>
          <w:b/>
          <w:color w:val="000000"/>
          <w:u w:val="single"/>
        </w:rPr>
        <w:lastRenderedPageBreak/>
        <w:t xml:space="preserve">    </w:t>
      </w:r>
      <w:r w:rsidR="00C55F40" w:rsidRPr="00A919D3">
        <w:rPr>
          <w:rStyle w:val="c2"/>
          <w:rFonts w:eastAsiaTheme="minorEastAsia"/>
          <w:b/>
          <w:color w:val="000000"/>
          <w:u w:val="single"/>
        </w:rPr>
        <w:t>Дата проведения</w:t>
      </w:r>
      <w:r w:rsidR="00C55F40">
        <w:rPr>
          <w:rStyle w:val="c2"/>
          <w:rFonts w:eastAsiaTheme="minorEastAsia"/>
          <w:color w:val="000000"/>
          <w:u w:val="single"/>
        </w:rPr>
        <w:t>:</w:t>
      </w:r>
      <w:r w:rsidR="0022651E">
        <w:rPr>
          <w:rStyle w:val="c4"/>
          <w:rFonts w:eastAsiaTheme="minorEastAsia"/>
          <w:color w:val="000000"/>
        </w:rPr>
        <w:t> 17</w:t>
      </w:r>
      <w:r w:rsidR="00C55F40">
        <w:rPr>
          <w:rStyle w:val="c4"/>
          <w:rFonts w:eastAsiaTheme="minorEastAsia"/>
          <w:color w:val="000000"/>
        </w:rPr>
        <w:t xml:space="preserve"> сентября</w:t>
      </w:r>
      <w:r w:rsidR="0022651E">
        <w:rPr>
          <w:rStyle w:val="c4"/>
          <w:rFonts w:eastAsiaTheme="minorEastAsia"/>
          <w:color w:val="000000"/>
        </w:rPr>
        <w:t xml:space="preserve"> </w:t>
      </w:r>
      <w:r w:rsidR="00C55F40">
        <w:rPr>
          <w:rStyle w:val="c4"/>
          <w:rFonts w:eastAsiaTheme="minorEastAsia"/>
          <w:color w:val="000000"/>
        </w:rPr>
        <w:t xml:space="preserve"> 2015</w:t>
      </w:r>
      <w:r w:rsidR="0022651E">
        <w:rPr>
          <w:rStyle w:val="c4"/>
          <w:rFonts w:eastAsiaTheme="minorEastAsia"/>
          <w:color w:val="000000"/>
        </w:rPr>
        <w:t xml:space="preserve"> года</w:t>
      </w:r>
    </w:p>
    <w:p w:rsidR="001829F5" w:rsidRDefault="001829F5" w:rsidP="001829F5">
      <w:pPr>
        <w:pStyle w:val="c11"/>
        <w:spacing w:before="0" w:beforeAutospacing="0" w:after="0" w:afterAutospacing="0"/>
        <w:rPr>
          <w:rStyle w:val="c1"/>
          <w:rFonts w:eastAsiaTheme="majorEastAsia"/>
          <w:color w:val="000000"/>
        </w:rPr>
      </w:pPr>
      <w:r>
        <w:rPr>
          <w:rStyle w:val="c2"/>
          <w:rFonts w:eastAsiaTheme="minorEastAsia"/>
          <w:b/>
          <w:color w:val="000000"/>
          <w:u w:val="single"/>
        </w:rPr>
        <w:t xml:space="preserve">  </w:t>
      </w:r>
      <w:r w:rsidR="00C55F40" w:rsidRPr="00A919D3">
        <w:rPr>
          <w:rStyle w:val="c2"/>
          <w:rFonts w:eastAsiaTheme="minorEastAsia"/>
          <w:b/>
          <w:color w:val="000000"/>
          <w:u w:val="single"/>
        </w:rPr>
        <w:t>Место проведения:</w:t>
      </w:r>
      <w:r w:rsidR="00C55F40">
        <w:rPr>
          <w:rStyle w:val="c1"/>
          <w:rFonts w:eastAsiaTheme="majorEastAsia"/>
          <w:color w:val="000000"/>
        </w:rPr>
        <w:t> спортивно-музыкальный зал МБДОУ детский сад № 463</w:t>
      </w:r>
    </w:p>
    <w:p w:rsidR="00C55F40" w:rsidRPr="001829F5" w:rsidRDefault="00C55F40" w:rsidP="001829F5">
      <w:pPr>
        <w:pStyle w:val="c11"/>
        <w:spacing w:before="0" w:beforeAutospacing="0" w:after="0" w:afterAutospacing="0"/>
        <w:rPr>
          <w:rFonts w:eastAsiaTheme="majorEastAsia"/>
          <w:color w:val="000000"/>
        </w:rPr>
      </w:pPr>
      <w:r w:rsidRPr="00A919D3">
        <w:rPr>
          <w:rStyle w:val="a3"/>
          <w:u w:val="single"/>
        </w:rPr>
        <w:t>Описание материала:</w:t>
      </w:r>
      <w:r w:rsidRPr="00A919D3">
        <w:rPr>
          <w:rStyle w:val="apple-converted-space"/>
        </w:rPr>
        <w:t> </w:t>
      </w:r>
      <w:r w:rsidRPr="00A919D3">
        <w:t xml:space="preserve"> Сценарий  данного мероприятия будет интересен для музыкальных руководителей дошкольных общеобразовательных учреждений, инструкторов по физической культуре, родителей воспитанников ДОУ,  воспитателей. Мероприятие  включает в себя спортивные состязания в виде эстафеты, соответствующие возрастным возможностям детей  старшего дошкольного </w:t>
      </w:r>
      <w:r>
        <w:t xml:space="preserve"> возраста.</w:t>
      </w:r>
      <w:r w:rsidRPr="00A919D3">
        <w:t xml:space="preserve"> Мероприятие может быть проведено как в спортивном за</w:t>
      </w:r>
      <w:r w:rsidR="0022651E">
        <w:t>ле, так и на открытом воздухе.</w:t>
      </w:r>
      <w:r w:rsidRPr="00A919D3">
        <w:br/>
      </w:r>
      <w:r w:rsidRPr="0022651E">
        <w:rPr>
          <w:b/>
          <w:u w:val="single"/>
        </w:rPr>
        <w:t>Образовательная область</w:t>
      </w:r>
      <w:r w:rsidRPr="0022651E">
        <w:rPr>
          <w:b/>
        </w:rPr>
        <w:t xml:space="preserve"> </w:t>
      </w:r>
      <w:r w:rsidRPr="00A919D3">
        <w:t xml:space="preserve">в соответствии с Федеральным государственным </w:t>
      </w:r>
      <w:r>
        <w:t xml:space="preserve">образовательным  </w:t>
      </w:r>
      <w:r w:rsidR="0022651E">
        <w:t>стандартом: физическое развитие</w:t>
      </w:r>
      <w:r>
        <w:t>.</w:t>
      </w:r>
    </w:p>
    <w:p w:rsidR="00C55F40" w:rsidRPr="00B739AA" w:rsidRDefault="00C55F40" w:rsidP="001829F5">
      <w:pPr>
        <w:pStyle w:val="c1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739AA">
        <w:rPr>
          <w:rStyle w:val="c2"/>
          <w:rFonts w:eastAsiaTheme="minorEastAsia"/>
          <w:b/>
          <w:color w:val="000000"/>
          <w:u w:val="single"/>
        </w:rPr>
        <w:t>Цель проведения:</w:t>
      </w:r>
      <w:r w:rsidRPr="00A919D3">
        <w:rPr>
          <w:rStyle w:val="a3"/>
          <w:rFonts w:eastAsiaTheme="majorEastAsia"/>
          <w:color w:val="000000"/>
          <w:bdr w:val="none" w:sz="0" w:space="0" w:color="auto" w:frame="1"/>
        </w:rPr>
        <w:t xml:space="preserve"> </w:t>
      </w:r>
      <w:r w:rsidR="0022651E">
        <w:rPr>
          <w:rStyle w:val="a3"/>
          <w:rFonts w:eastAsiaTheme="majorEastAsia"/>
          <w:color w:val="000000"/>
          <w:bdr w:val="none" w:sz="0" w:space="0" w:color="auto" w:frame="1"/>
        </w:rPr>
        <w:t xml:space="preserve"> </w:t>
      </w:r>
      <w:r w:rsidR="0022651E" w:rsidRPr="0022651E">
        <w:rPr>
          <w:rStyle w:val="a3"/>
          <w:rFonts w:eastAsiaTheme="majorEastAsia"/>
          <w:b w:val="0"/>
          <w:color w:val="000000"/>
          <w:bdr w:val="none" w:sz="0" w:space="0" w:color="auto" w:frame="1"/>
        </w:rPr>
        <w:t>Сохранение и укрепление здоровья детей.</w:t>
      </w:r>
      <w:r w:rsidR="0022651E">
        <w:rPr>
          <w:rStyle w:val="a3"/>
          <w:rFonts w:eastAsiaTheme="majorEastAsia"/>
          <w:b w:val="0"/>
          <w:color w:val="000000"/>
          <w:bdr w:val="none" w:sz="0" w:space="0" w:color="auto" w:frame="1"/>
        </w:rPr>
        <w:t xml:space="preserve"> </w:t>
      </w:r>
      <w:r w:rsidRPr="00B739AA">
        <w:rPr>
          <w:rStyle w:val="a3"/>
          <w:rFonts w:eastAsiaTheme="majorEastAsia"/>
          <w:b w:val="0"/>
          <w:color w:val="000000"/>
          <w:bdr w:val="none" w:sz="0" w:space="0" w:color="auto" w:frame="1"/>
        </w:rPr>
        <w:t>Создать у детей  положительный эмоциональный настрой</w:t>
      </w:r>
      <w:r w:rsidR="0022651E">
        <w:rPr>
          <w:rStyle w:val="a3"/>
          <w:rFonts w:eastAsiaTheme="majorEastAsia"/>
          <w:b w:val="0"/>
          <w:color w:val="000000"/>
          <w:bdr w:val="none" w:sz="0" w:space="0" w:color="auto" w:frame="1"/>
        </w:rPr>
        <w:t>,</w:t>
      </w:r>
      <w:r w:rsidR="0022651E">
        <w:rPr>
          <w:rStyle w:val="c4"/>
          <w:rFonts w:eastAsiaTheme="minorEastAsia"/>
          <w:b/>
          <w:color w:val="000000"/>
        </w:rPr>
        <w:t xml:space="preserve"> </w:t>
      </w:r>
      <w:r w:rsidR="0022651E" w:rsidRPr="0022651E">
        <w:rPr>
          <w:rStyle w:val="c4"/>
          <w:rFonts w:eastAsiaTheme="minorEastAsia"/>
          <w:color w:val="000000"/>
        </w:rPr>
        <w:t>ситуацию успеха</w:t>
      </w:r>
      <w:r w:rsidR="0022651E">
        <w:rPr>
          <w:rStyle w:val="c4"/>
          <w:rFonts w:eastAsiaTheme="minorEastAsia"/>
          <w:b/>
          <w:color w:val="000000"/>
        </w:rPr>
        <w:t xml:space="preserve">. </w:t>
      </w:r>
      <w:r w:rsidRPr="00B739AA">
        <w:rPr>
          <w:rStyle w:val="c4"/>
          <w:rFonts w:eastAsiaTheme="minorEastAsia"/>
          <w:color w:val="000000"/>
        </w:rPr>
        <w:t>Пропага</w:t>
      </w:r>
      <w:r w:rsidR="0022651E">
        <w:rPr>
          <w:rStyle w:val="c4"/>
          <w:rFonts w:eastAsiaTheme="minorEastAsia"/>
          <w:color w:val="000000"/>
        </w:rPr>
        <w:t xml:space="preserve">нда физической культуры </w:t>
      </w:r>
      <w:r w:rsidRPr="00B739AA">
        <w:rPr>
          <w:rStyle w:val="c4"/>
          <w:rFonts w:eastAsiaTheme="minorEastAsia"/>
          <w:color w:val="000000"/>
        </w:rPr>
        <w:t xml:space="preserve"> как важного средства укрепления здоровья детей.</w:t>
      </w:r>
    </w:p>
    <w:p w:rsidR="00C55F40" w:rsidRPr="0022651E" w:rsidRDefault="00C55F40" w:rsidP="001829F5">
      <w:pPr>
        <w:pStyle w:val="a4"/>
        <w:spacing w:before="0" w:beforeAutospacing="0" w:after="0" w:afterAutospacing="0"/>
        <w:rPr>
          <w:sz w:val="28"/>
          <w:szCs w:val="28"/>
        </w:rPr>
      </w:pPr>
      <w:r w:rsidRPr="0022651E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Задачи:</w:t>
      </w:r>
    </w:p>
    <w:p w:rsidR="00C55F40" w:rsidRPr="0022651E" w:rsidRDefault="00C55F40" w:rsidP="001829F5">
      <w:pPr>
        <w:pStyle w:val="a4"/>
        <w:spacing w:before="0" w:beforeAutospacing="0" w:after="0" w:afterAutospacing="0"/>
        <w:rPr>
          <w:sz w:val="28"/>
          <w:szCs w:val="28"/>
        </w:rPr>
      </w:pPr>
      <w:r w:rsidRPr="0022651E">
        <w:rPr>
          <w:sz w:val="28"/>
          <w:szCs w:val="28"/>
        </w:rPr>
        <w:t>- Закреплять умение перестраиваться в движении. Упражнять в ловкости и быстроте</w:t>
      </w:r>
    </w:p>
    <w:p w:rsidR="00C55F40" w:rsidRPr="0022651E" w:rsidRDefault="00C55F40" w:rsidP="001829F5">
      <w:pPr>
        <w:pStyle w:val="a4"/>
        <w:spacing w:before="0" w:beforeAutospacing="0" w:after="0" w:afterAutospacing="0"/>
        <w:rPr>
          <w:sz w:val="28"/>
          <w:szCs w:val="28"/>
        </w:rPr>
      </w:pPr>
      <w:r w:rsidRPr="0022651E">
        <w:rPr>
          <w:sz w:val="28"/>
          <w:szCs w:val="28"/>
        </w:rPr>
        <w:t>- Продолжать формировать ориентацию в пространстве.</w:t>
      </w:r>
    </w:p>
    <w:p w:rsidR="00C55F40" w:rsidRPr="0022651E" w:rsidRDefault="00C55F40" w:rsidP="001829F5">
      <w:pPr>
        <w:pStyle w:val="a4"/>
        <w:spacing w:before="0" w:beforeAutospacing="0" w:after="0" w:afterAutospacing="0"/>
        <w:rPr>
          <w:sz w:val="28"/>
          <w:szCs w:val="28"/>
        </w:rPr>
      </w:pPr>
      <w:r w:rsidRPr="0022651E">
        <w:rPr>
          <w:sz w:val="28"/>
          <w:szCs w:val="28"/>
        </w:rPr>
        <w:t>- Развивать логическое мышление, произвольное внимание, наблюдательность.</w:t>
      </w:r>
    </w:p>
    <w:p w:rsidR="00AD1951" w:rsidRDefault="00C55F40" w:rsidP="00AD1951">
      <w:pPr>
        <w:pStyle w:val="a4"/>
        <w:spacing w:before="0" w:beforeAutospacing="0" w:after="0" w:afterAutospacing="0"/>
        <w:rPr>
          <w:sz w:val="28"/>
          <w:szCs w:val="28"/>
        </w:rPr>
      </w:pPr>
      <w:r w:rsidRPr="0022651E">
        <w:rPr>
          <w:sz w:val="28"/>
          <w:szCs w:val="28"/>
        </w:rPr>
        <w:t>- Воспитывать командный дух,  чувство товарищества, стремления к победе.</w:t>
      </w:r>
    </w:p>
    <w:p w:rsidR="00C55F40" w:rsidRPr="00AD1951" w:rsidRDefault="00C55F40" w:rsidP="00AD1951">
      <w:pPr>
        <w:pStyle w:val="a4"/>
        <w:spacing w:before="0" w:beforeAutospacing="0" w:after="0" w:afterAutospacing="0"/>
        <w:rPr>
          <w:sz w:val="28"/>
          <w:szCs w:val="28"/>
        </w:rPr>
      </w:pPr>
      <w:r w:rsidRPr="00AD1951">
        <w:rPr>
          <w:b/>
          <w:sz w:val="28"/>
          <w:szCs w:val="28"/>
          <w:u w:val="single"/>
        </w:rPr>
        <w:t>Целевая аудитория:</w:t>
      </w:r>
      <w:r w:rsidRPr="00B739AA">
        <w:t xml:space="preserve"> </w:t>
      </w:r>
      <w:r w:rsidR="0022651E">
        <w:t xml:space="preserve"> </w:t>
      </w:r>
      <w:r w:rsidR="0022651E" w:rsidRPr="00AD1951">
        <w:rPr>
          <w:sz w:val="28"/>
          <w:szCs w:val="28"/>
        </w:rPr>
        <w:t>воспитанники подготовительной к школе группы, педагоги ДОУ.</w:t>
      </w:r>
    </w:p>
    <w:p w:rsidR="00C55F40" w:rsidRDefault="00C55F40" w:rsidP="001829F5">
      <w:pPr>
        <w:pStyle w:val="c1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739AA">
        <w:rPr>
          <w:rStyle w:val="c1"/>
          <w:rFonts w:eastAsiaTheme="majorEastAsia"/>
          <w:b/>
          <w:color w:val="000000"/>
          <w:u w:val="single"/>
        </w:rPr>
        <w:t>Оборудование</w:t>
      </w:r>
      <w:r>
        <w:rPr>
          <w:rStyle w:val="c1"/>
          <w:rFonts w:eastAsiaTheme="majorEastAsia"/>
          <w:color w:val="000000"/>
          <w:u w:val="single"/>
        </w:rPr>
        <w:t>:</w:t>
      </w:r>
      <w:r w:rsidR="00D67E26">
        <w:rPr>
          <w:rStyle w:val="c1"/>
          <w:rFonts w:eastAsiaTheme="majorEastAsia"/>
          <w:color w:val="000000"/>
          <w:u w:val="single"/>
        </w:rPr>
        <w:t xml:space="preserve">  ф</w:t>
      </w:r>
      <w:r w:rsidR="00D67E26" w:rsidRPr="00D67E26">
        <w:rPr>
          <w:rStyle w:val="c1"/>
          <w:rFonts w:eastAsiaTheme="majorEastAsia"/>
          <w:color w:val="000000"/>
        </w:rPr>
        <w:t xml:space="preserve">онограммы </w:t>
      </w:r>
      <w:r w:rsidR="00D67E26" w:rsidRPr="00D67E26">
        <w:rPr>
          <w:rStyle w:val="c4"/>
          <w:rFonts w:eastAsiaTheme="minorEastAsia"/>
          <w:color w:val="000000"/>
        </w:rPr>
        <w:t> </w:t>
      </w:r>
      <w:r w:rsidR="001829F5">
        <w:rPr>
          <w:rStyle w:val="c4"/>
          <w:rFonts w:eastAsiaTheme="minorEastAsia"/>
          <w:color w:val="000000"/>
        </w:rPr>
        <w:t xml:space="preserve"> музыкального  сопровождения </w:t>
      </w:r>
      <w:r w:rsidR="00D67E26">
        <w:rPr>
          <w:rStyle w:val="c4"/>
          <w:rFonts w:eastAsiaTheme="minorEastAsia"/>
          <w:color w:val="000000"/>
        </w:rPr>
        <w:t xml:space="preserve"> ,2 ориентира, 4 обруча, </w:t>
      </w:r>
      <w:r w:rsidR="001829F5">
        <w:rPr>
          <w:rStyle w:val="c4"/>
          <w:rFonts w:eastAsiaTheme="minorEastAsia"/>
          <w:color w:val="000000"/>
        </w:rPr>
        <w:t xml:space="preserve">2 мяча, </w:t>
      </w:r>
      <w:r w:rsidR="00D67E26">
        <w:rPr>
          <w:rStyle w:val="c4"/>
          <w:rFonts w:eastAsiaTheme="minorEastAsia"/>
          <w:color w:val="000000"/>
        </w:rPr>
        <w:t xml:space="preserve">2 фитбола </w:t>
      </w:r>
      <w:r>
        <w:rPr>
          <w:rStyle w:val="c4"/>
          <w:rFonts w:eastAsiaTheme="minorEastAsia"/>
          <w:color w:val="000000"/>
        </w:rPr>
        <w:t xml:space="preserve">, </w:t>
      </w:r>
      <w:r w:rsidR="00D67E26">
        <w:rPr>
          <w:rStyle w:val="c4"/>
          <w:rFonts w:eastAsiaTheme="minorEastAsia"/>
          <w:color w:val="000000"/>
        </w:rPr>
        <w:t>2 зонта</w:t>
      </w:r>
      <w:proofErr w:type="gramStart"/>
      <w:r w:rsidR="00D67E26">
        <w:rPr>
          <w:rStyle w:val="c4"/>
          <w:rFonts w:eastAsiaTheme="minorEastAsia"/>
          <w:color w:val="000000"/>
        </w:rPr>
        <w:t xml:space="preserve"> .</w:t>
      </w:r>
      <w:proofErr w:type="gramEnd"/>
    </w:p>
    <w:p w:rsidR="00C55F40" w:rsidRDefault="00C55F40" w:rsidP="001829F5">
      <w:pPr>
        <w:pStyle w:val="c9"/>
        <w:spacing w:before="0" w:beforeAutospacing="0" w:after="0" w:afterAutospacing="0"/>
        <w:rPr>
          <w:rStyle w:val="c4"/>
          <w:rFonts w:eastAsiaTheme="minorEastAsia"/>
          <w:b/>
          <w:color w:val="000000"/>
        </w:rPr>
      </w:pPr>
      <w:r w:rsidRPr="00B739AA">
        <w:rPr>
          <w:rStyle w:val="c2"/>
          <w:rFonts w:eastAsiaTheme="minorEastAsia"/>
          <w:b/>
          <w:color w:val="000000"/>
          <w:u w:val="single"/>
        </w:rPr>
        <w:t>Ход мероприятия</w:t>
      </w:r>
      <w:r w:rsidRPr="00B739AA">
        <w:rPr>
          <w:rStyle w:val="c4"/>
          <w:rFonts w:eastAsiaTheme="minorEastAsia"/>
          <w:b/>
          <w:color w:val="000000"/>
        </w:rPr>
        <w:t>:</w:t>
      </w:r>
    </w:p>
    <w:p w:rsidR="00C55F40" w:rsidRDefault="00C55F40" w:rsidP="001829F5">
      <w:pPr>
        <w:sectPr w:rsidR="00C55F40" w:rsidSect="001829F5">
          <w:pgSz w:w="11906" w:h="16838"/>
          <w:pgMar w:top="1134" w:right="851" w:bottom="1134" w:left="709" w:header="709" w:footer="709" w:gutter="0"/>
          <w:pgBorders w:offsetFrom="page">
            <w:top w:val="peopleWaving" w:sz="6" w:space="24" w:color="auto"/>
            <w:left w:val="peopleWaving" w:sz="6" w:space="24" w:color="auto"/>
            <w:bottom w:val="peopleWaving" w:sz="6" w:space="24" w:color="auto"/>
            <w:right w:val="peopleWaving" w:sz="6" w:space="24" w:color="auto"/>
          </w:pgBorders>
          <w:cols w:space="708"/>
          <w:docGrid w:linePitch="360"/>
        </w:sectPr>
      </w:pP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b/>
          <w:color w:val="auto"/>
        </w:rPr>
        <w:lastRenderedPageBreak/>
        <w:t>Ведущий:</w:t>
      </w:r>
      <w:r w:rsidRPr="0022651E">
        <w:rPr>
          <w:color w:val="auto"/>
        </w:rPr>
        <w:t xml:space="preserve"> Добрый день, дорогие ребята. Мы рады приветствовать вас в нашем зале. Встречайте наших участников!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(Под спортивный марш входят команды и выстраиваются напротив друг друга)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 xml:space="preserve">Мы сегодня пригласили вас, ребята, чтобы вы приняли участие в спортивных соревнованиях. </w:t>
      </w:r>
      <w:r w:rsidR="00A76E39">
        <w:rPr>
          <w:color w:val="auto"/>
        </w:rPr>
        <w:t xml:space="preserve"> Но не обычных. Соревноваться сегодня вы будете со своими любимыми воспитателями. </w:t>
      </w:r>
      <w:r w:rsidRPr="0022651E">
        <w:rPr>
          <w:color w:val="auto"/>
        </w:rPr>
        <w:t>Сегодня мы узнаем, кто же из вас самый быстрый, самый ловкий и самый сильный.</w:t>
      </w:r>
    </w:p>
    <w:p w:rsidR="00A76E39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А сейчас пришло время п</w:t>
      </w:r>
      <w:r w:rsidR="00A76E39">
        <w:rPr>
          <w:color w:val="auto"/>
        </w:rPr>
        <w:t>ознакомиться с нашими командами:</w:t>
      </w:r>
    </w:p>
    <w:p w:rsidR="00A76E39" w:rsidRDefault="00A76E39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>
        <w:rPr>
          <w:color w:val="auto"/>
        </w:rPr>
        <w:t>Сборная спортивная команда подготовительных групп детского сада:</w:t>
      </w:r>
    </w:p>
    <w:p w:rsidR="00A76E39" w:rsidRPr="00A76E39" w:rsidRDefault="00A76E39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A76E39">
        <w:rPr>
          <w:b/>
          <w:bCs/>
          <w:color w:val="auto"/>
        </w:rPr>
        <w:t>Команда «Спорт»</w:t>
      </w:r>
    </w:p>
    <w:p w:rsidR="00A76E39" w:rsidRPr="00A76E39" w:rsidRDefault="00A76E39" w:rsidP="001829F5">
      <w:pPr>
        <w:tabs>
          <w:tab w:val="clear" w:pos="180"/>
          <w:tab w:val="clear" w:pos="900"/>
        </w:tabs>
        <w:ind w:left="0" w:firstLine="0"/>
        <w:textAlignment w:val="baseline"/>
        <w:rPr>
          <w:color w:val="auto"/>
        </w:rPr>
      </w:pPr>
      <w:r w:rsidRPr="00A76E39">
        <w:rPr>
          <w:b/>
          <w:bCs/>
          <w:color w:val="auto"/>
        </w:rPr>
        <w:t>Девиз:</w:t>
      </w:r>
    </w:p>
    <w:p w:rsidR="00A76E39" w:rsidRPr="00A76E39" w:rsidRDefault="00A76E39" w:rsidP="001829F5">
      <w:pPr>
        <w:tabs>
          <w:tab w:val="clear" w:pos="180"/>
          <w:tab w:val="clear" w:pos="900"/>
        </w:tabs>
        <w:ind w:left="0" w:firstLine="0"/>
        <w:textAlignment w:val="baseline"/>
        <w:rPr>
          <w:color w:val="auto"/>
        </w:rPr>
      </w:pPr>
      <w:r w:rsidRPr="00A76E39">
        <w:rPr>
          <w:color w:val="auto"/>
        </w:rPr>
        <w:t>Спорт — это сила, спорт — это жизнь!</w:t>
      </w:r>
    </w:p>
    <w:p w:rsidR="00A76E39" w:rsidRDefault="00A76E39" w:rsidP="001829F5">
      <w:pPr>
        <w:tabs>
          <w:tab w:val="clear" w:pos="180"/>
          <w:tab w:val="clear" w:pos="900"/>
        </w:tabs>
        <w:ind w:left="0" w:firstLine="0"/>
        <w:textAlignment w:val="baseline"/>
        <w:rPr>
          <w:color w:val="auto"/>
        </w:rPr>
      </w:pPr>
      <w:r w:rsidRPr="00A76E39">
        <w:rPr>
          <w:color w:val="auto"/>
        </w:rPr>
        <w:t>Добьемся победы! Соперник, держись!</w:t>
      </w:r>
    </w:p>
    <w:p w:rsidR="00A76E39" w:rsidRDefault="00A76E39" w:rsidP="001829F5">
      <w:pPr>
        <w:tabs>
          <w:tab w:val="clear" w:pos="180"/>
          <w:tab w:val="clear" w:pos="900"/>
        </w:tabs>
        <w:ind w:left="0" w:firstLine="0"/>
        <w:textAlignment w:val="baseline"/>
        <w:rPr>
          <w:color w:val="auto"/>
        </w:rPr>
      </w:pPr>
      <w:r>
        <w:rPr>
          <w:color w:val="auto"/>
        </w:rPr>
        <w:t xml:space="preserve">Сборная спортивная команда воспитателей детского сада: </w:t>
      </w:r>
    </w:p>
    <w:p w:rsidR="001829F5" w:rsidRDefault="001829F5" w:rsidP="001829F5">
      <w:pPr>
        <w:rPr>
          <w:b/>
          <w:bCs/>
          <w:color w:val="auto"/>
        </w:rPr>
      </w:pPr>
    </w:p>
    <w:p w:rsidR="001829F5" w:rsidRDefault="001829F5" w:rsidP="001829F5">
      <w:pPr>
        <w:rPr>
          <w:b/>
          <w:bCs/>
          <w:color w:val="auto"/>
        </w:rPr>
      </w:pPr>
    </w:p>
    <w:p w:rsidR="00A76E39" w:rsidRPr="00A76E39" w:rsidRDefault="00A76E39" w:rsidP="001829F5">
      <w:pPr>
        <w:rPr>
          <w:color w:val="auto"/>
        </w:rPr>
      </w:pPr>
      <w:r w:rsidRPr="00A76E39">
        <w:rPr>
          <w:b/>
          <w:bCs/>
          <w:color w:val="auto"/>
        </w:rPr>
        <w:t>Команда</w:t>
      </w:r>
      <w:r w:rsidRPr="00A76E39">
        <w:rPr>
          <w:color w:val="auto"/>
        </w:rPr>
        <w:t> </w:t>
      </w:r>
      <w:r w:rsidRPr="00A76E39">
        <w:rPr>
          <w:b/>
          <w:bCs/>
          <w:color w:val="auto"/>
        </w:rPr>
        <w:t>«Динамит»</w:t>
      </w:r>
    </w:p>
    <w:p w:rsidR="00A76E39" w:rsidRPr="00A76E39" w:rsidRDefault="00A76E39" w:rsidP="001829F5">
      <w:pPr>
        <w:tabs>
          <w:tab w:val="clear" w:pos="180"/>
          <w:tab w:val="clear" w:pos="900"/>
        </w:tabs>
        <w:ind w:left="0" w:firstLine="0"/>
        <w:textAlignment w:val="baseline"/>
        <w:rPr>
          <w:color w:val="auto"/>
        </w:rPr>
      </w:pPr>
      <w:r w:rsidRPr="00A76E39">
        <w:rPr>
          <w:b/>
          <w:bCs/>
          <w:color w:val="auto"/>
        </w:rPr>
        <w:t>Девиз:</w:t>
      </w:r>
    </w:p>
    <w:p w:rsidR="00A76E39" w:rsidRPr="00A76E39" w:rsidRDefault="00A76E39" w:rsidP="001829F5">
      <w:pPr>
        <w:tabs>
          <w:tab w:val="clear" w:pos="180"/>
          <w:tab w:val="clear" w:pos="900"/>
        </w:tabs>
        <w:ind w:left="0" w:firstLine="0"/>
        <w:textAlignment w:val="baseline"/>
        <w:rPr>
          <w:color w:val="auto"/>
        </w:rPr>
      </w:pPr>
      <w:r w:rsidRPr="00A76E39">
        <w:rPr>
          <w:color w:val="auto"/>
        </w:rPr>
        <w:t>Мы спортсмены классные</w:t>
      </w:r>
    </w:p>
    <w:p w:rsidR="00A76E39" w:rsidRPr="00A76E39" w:rsidRDefault="00A76E39" w:rsidP="001829F5">
      <w:pPr>
        <w:tabs>
          <w:tab w:val="clear" w:pos="180"/>
          <w:tab w:val="clear" w:pos="900"/>
        </w:tabs>
        <w:ind w:left="0" w:firstLine="0"/>
        <w:textAlignment w:val="baseline"/>
        <w:rPr>
          <w:color w:val="auto"/>
        </w:rPr>
      </w:pPr>
      <w:r w:rsidRPr="00A76E39">
        <w:rPr>
          <w:color w:val="auto"/>
        </w:rPr>
        <w:t>Мы — взрывоопасные</w:t>
      </w:r>
    </w:p>
    <w:p w:rsidR="00A76E39" w:rsidRPr="00A76E39" w:rsidRDefault="00A76E39" w:rsidP="001829F5">
      <w:pPr>
        <w:tabs>
          <w:tab w:val="clear" w:pos="180"/>
          <w:tab w:val="clear" w:pos="900"/>
        </w:tabs>
        <w:ind w:left="0" w:firstLine="0"/>
        <w:textAlignment w:val="baseline"/>
        <w:rPr>
          <w:color w:val="auto"/>
        </w:rPr>
      </w:pPr>
      <w:r w:rsidRPr="00A76E39">
        <w:rPr>
          <w:color w:val="auto"/>
        </w:rPr>
        <w:t>Кто сегодня победит?</w:t>
      </w:r>
    </w:p>
    <w:p w:rsidR="00A76E39" w:rsidRPr="00A76E39" w:rsidRDefault="00A76E39" w:rsidP="001829F5">
      <w:pPr>
        <w:tabs>
          <w:tab w:val="clear" w:pos="180"/>
          <w:tab w:val="clear" w:pos="900"/>
        </w:tabs>
        <w:ind w:left="0" w:firstLine="0"/>
        <w:textAlignment w:val="baseline"/>
        <w:rPr>
          <w:color w:val="auto"/>
        </w:rPr>
      </w:pPr>
      <w:r w:rsidRPr="00A76E39">
        <w:rPr>
          <w:color w:val="auto"/>
        </w:rPr>
        <w:lastRenderedPageBreak/>
        <w:t>Ну, конечно, «Динамит»!</w:t>
      </w:r>
    </w:p>
    <w:p w:rsidR="0022651E" w:rsidRPr="0022651E" w:rsidRDefault="00A76E39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>
        <w:rPr>
          <w:color w:val="auto"/>
        </w:rPr>
        <w:t>Пред</w:t>
      </w:r>
      <w:r w:rsidR="001829F5">
        <w:rPr>
          <w:color w:val="auto"/>
        </w:rPr>
        <w:t>ставляю вам наше жюри</w:t>
      </w:r>
      <w:r w:rsidR="0022651E" w:rsidRPr="0022651E">
        <w:rPr>
          <w:color w:val="auto"/>
        </w:rPr>
        <w:t>.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И самая большая команда - болельщиков. Поприветствуем!</w:t>
      </w:r>
    </w:p>
    <w:p w:rsidR="0022651E" w:rsidRPr="0022651E" w:rsidRDefault="00A76E39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A76E39">
        <w:rPr>
          <w:b/>
          <w:color w:val="auto"/>
        </w:rPr>
        <w:t>Ведущий</w:t>
      </w:r>
      <w:r w:rsidR="0022651E" w:rsidRPr="0022651E">
        <w:rPr>
          <w:b/>
          <w:color w:val="auto"/>
        </w:rPr>
        <w:t>:</w:t>
      </w:r>
      <w:r w:rsidR="0022651E" w:rsidRPr="0022651E">
        <w:rPr>
          <w:color w:val="auto"/>
        </w:rPr>
        <w:t xml:space="preserve"> Перед началом соревнований я хочу всех участников ознакомить с правилами, которые вы должны неукоснительно выполнять: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1. Внимательно слушать задание.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2. Не начинать выполнять задание, пока впереди стоящий ребенок не закончил.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3. Выполнив задание, участник становится в конец колонны.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4. Выполнять правильно и быстро.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5. Быть веселыми, задорными на протяжении всех соревнований.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Вы принимаете эти правила? Тогда начинаем!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Соревнуйтесь, не робея, пусть победа не легка</w:t>
      </w:r>
    </w:p>
    <w:p w:rsidR="00A76E39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Но надейтесь на удачу, и она придет всегда!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 xml:space="preserve"> А теперь друг другу улыбнитесь и на разминку дружно становитесь!</w:t>
      </w:r>
    </w:p>
    <w:p w:rsidR="00A76E39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П</w:t>
      </w:r>
      <w:r w:rsidR="009F5D0B">
        <w:rPr>
          <w:color w:val="auto"/>
        </w:rPr>
        <w:t>од музыку п</w:t>
      </w:r>
      <w:r w:rsidRPr="0022651E">
        <w:rPr>
          <w:color w:val="auto"/>
        </w:rPr>
        <w:t>роводится разминка: "Занимательная разминка".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Вы размялись хорошо? Праздник веселей пошел.</w:t>
      </w:r>
    </w:p>
    <w:p w:rsidR="0022651E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9F5D0B">
        <w:rPr>
          <w:b/>
          <w:color w:val="auto"/>
        </w:rPr>
        <w:t>1 эстафета:</w:t>
      </w:r>
      <w:r>
        <w:rPr>
          <w:color w:val="auto"/>
        </w:rPr>
        <w:t xml:space="preserve"> "Прокати  мячи" (2 мяча, 2</w:t>
      </w:r>
      <w:r w:rsidR="0022651E" w:rsidRPr="0022651E">
        <w:rPr>
          <w:color w:val="auto"/>
        </w:rPr>
        <w:t xml:space="preserve"> обруча</w:t>
      </w:r>
      <w:r>
        <w:rPr>
          <w:color w:val="auto"/>
        </w:rPr>
        <w:t>, 2 ориентира</w:t>
      </w:r>
      <w:r w:rsidR="0022651E" w:rsidRPr="0022651E">
        <w:rPr>
          <w:color w:val="auto"/>
        </w:rPr>
        <w:t>)</w:t>
      </w:r>
      <w:proofErr w:type="gramStart"/>
      <w:r w:rsidR="0022651E" w:rsidRPr="0022651E">
        <w:rPr>
          <w:color w:val="auto"/>
        </w:rPr>
        <w:t xml:space="preserve"> .</w:t>
      </w:r>
      <w:proofErr w:type="gramEnd"/>
    </w:p>
    <w:p w:rsidR="009F5D0B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>
        <w:rPr>
          <w:color w:val="auto"/>
        </w:rPr>
        <w:t xml:space="preserve">Команды </w:t>
      </w:r>
      <w:r w:rsidR="0022651E" w:rsidRPr="0022651E">
        <w:rPr>
          <w:color w:val="auto"/>
        </w:rPr>
        <w:t xml:space="preserve"> строятся </w:t>
      </w:r>
      <w:r>
        <w:rPr>
          <w:color w:val="auto"/>
        </w:rPr>
        <w:t xml:space="preserve">параллельными  колоннами, у  каждой команды мяч и </w:t>
      </w:r>
      <w:r w:rsidR="0022651E" w:rsidRPr="0022651E">
        <w:rPr>
          <w:color w:val="auto"/>
        </w:rPr>
        <w:t xml:space="preserve"> обруч.</w:t>
      </w:r>
      <w:r>
        <w:rPr>
          <w:color w:val="auto"/>
        </w:rPr>
        <w:t xml:space="preserve"> Задача провести обручем мяч до ориентира и обратно, передав эстафету следующему игроку.</w:t>
      </w:r>
      <w:r w:rsidR="0022651E" w:rsidRPr="0022651E">
        <w:rPr>
          <w:color w:val="auto"/>
        </w:rPr>
        <w:t xml:space="preserve"> </w:t>
      </w:r>
    </w:p>
    <w:p w:rsidR="0022651E" w:rsidRPr="0022651E" w:rsidRDefault="001829F5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>
        <w:rPr>
          <w:b/>
          <w:color w:val="auto"/>
        </w:rPr>
        <w:t>2</w:t>
      </w:r>
      <w:r w:rsidR="009F5D0B" w:rsidRPr="009F5D0B">
        <w:rPr>
          <w:b/>
          <w:color w:val="auto"/>
        </w:rPr>
        <w:t xml:space="preserve"> эстафета</w:t>
      </w:r>
      <w:r w:rsidR="0022651E" w:rsidRPr="0022651E">
        <w:rPr>
          <w:color w:val="auto"/>
        </w:rPr>
        <w:t>: "Сквозь игольное ушко" ( 4 обруча</w:t>
      </w:r>
      <w:r w:rsidR="009F5D0B">
        <w:rPr>
          <w:color w:val="auto"/>
        </w:rPr>
        <w:t>, 2 ориентира</w:t>
      </w:r>
      <w:r w:rsidR="0022651E" w:rsidRPr="0022651E">
        <w:rPr>
          <w:color w:val="auto"/>
        </w:rPr>
        <w:t>)</w:t>
      </w:r>
      <w:proofErr w:type="gramStart"/>
      <w:r w:rsidR="0022651E" w:rsidRPr="0022651E">
        <w:rPr>
          <w:color w:val="auto"/>
        </w:rPr>
        <w:t xml:space="preserve"> .</w:t>
      </w:r>
      <w:proofErr w:type="gramEnd"/>
    </w:p>
    <w:p w:rsid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>
        <w:rPr>
          <w:color w:val="auto"/>
        </w:rPr>
        <w:t xml:space="preserve">команды </w:t>
      </w:r>
      <w:r w:rsidR="0022651E" w:rsidRPr="0022651E">
        <w:rPr>
          <w:color w:val="auto"/>
        </w:rPr>
        <w:t xml:space="preserve"> строятся параллельными колоннами, на расстоянии 5 метров и 10 метров лежат обручи. Ребенок добегает до 1 обруча, продевает его свер</w:t>
      </w:r>
      <w:r>
        <w:rPr>
          <w:color w:val="auto"/>
        </w:rPr>
        <w:t>ху вниз через себя, бежит до сле</w:t>
      </w:r>
      <w:r w:rsidR="0022651E" w:rsidRPr="0022651E">
        <w:rPr>
          <w:color w:val="auto"/>
        </w:rPr>
        <w:t>дующего, делает то же самое, затем возвращается к команде.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b/>
          <w:color w:val="auto"/>
        </w:rPr>
        <w:t xml:space="preserve">3 эстафета: </w:t>
      </w:r>
      <w:r w:rsidR="009F5D0B">
        <w:rPr>
          <w:color w:val="auto"/>
        </w:rPr>
        <w:t>"Боковой галоп с фитболом" (2 ориентира, 2 фитбола</w:t>
      </w:r>
      <w:r w:rsidRPr="0022651E">
        <w:rPr>
          <w:color w:val="auto"/>
        </w:rPr>
        <w:t>)</w:t>
      </w:r>
      <w:proofErr w:type="gramStart"/>
      <w:r w:rsidRPr="0022651E">
        <w:rPr>
          <w:color w:val="auto"/>
        </w:rPr>
        <w:t xml:space="preserve"> .</w:t>
      </w:r>
      <w:proofErr w:type="gramEnd"/>
    </w:p>
    <w:p w:rsid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 xml:space="preserve">Дети парами, держа в руках большой мяч, </w:t>
      </w:r>
      <w:r w:rsidR="009F5D0B">
        <w:rPr>
          <w:color w:val="auto"/>
        </w:rPr>
        <w:t>боковым галопом бегут вокруг ориентиров</w:t>
      </w:r>
      <w:r w:rsidRPr="0022651E">
        <w:rPr>
          <w:color w:val="auto"/>
        </w:rPr>
        <w:t xml:space="preserve"> и возвращаются к команде.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9F5D0B">
        <w:rPr>
          <w:b/>
          <w:color w:val="auto"/>
        </w:rPr>
        <w:t>Ведущий</w:t>
      </w:r>
      <w:r w:rsidRPr="0022651E">
        <w:rPr>
          <w:b/>
          <w:color w:val="auto"/>
        </w:rPr>
        <w:t xml:space="preserve">: </w:t>
      </w:r>
      <w:r w:rsidRPr="0022651E">
        <w:rPr>
          <w:color w:val="auto"/>
        </w:rPr>
        <w:t>А сейчас послушайте стихотворение "Радость бега" А. Мальцева.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Я бегом наслаждаюсь.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Бегу, бегу, бегу!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Земли едва касаюсь,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Как будто я лечу!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Свободные движенья,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Мне дышится легко.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В отличном настроенье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Бегу я далеко.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Мне горизонт маячит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И солнце с высоты,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Желает мне удачи,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Льет теплые лучи.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И наполняет силой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Меня волшебный бег.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Какой же я счастливый -</w:t>
      </w:r>
    </w:p>
    <w:p w:rsidR="009F5D0B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Бегущий человек!</w:t>
      </w:r>
    </w:p>
    <w:p w:rsidR="009F5D0B" w:rsidRPr="0022651E" w:rsidRDefault="009F5D0B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1829F5">
        <w:rPr>
          <w:b/>
          <w:color w:val="auto"/>
        </w:rPr>
        <w:t>Ведущий</w:t>
      </w:r>
      <w:r w:rsidRPr="0022651E">
        <w:rPr>
          <w:b/>
          <w:color w:val="auto"/>
        </w:rPr>
        <w:t xml:space="preserve">: </w:t>
      </w:r>
      <w:r w:rsidRPr="0022651E">
        <w:rPr>
          <w:color w:val="auto"/>
        </w:rPr>
        <w:t>А мы продолжаем наши соревнования</w:t>
      </w:r>
    </w:p>
    <w:p w:rsidR="009F5D0B" w:rsidRPr="00D67E26" w:rsidRDefault="0022651E" w:rsidP="001829F5">
      <w:pPr>
        <w:pStyle w:val="a4"/>
        <w:spacing w:before="0" w:beforeAutospacing="0" w:after="0" w:afterAutospacing="0"/>
        <w:rPr>
          <w:sz w:val="28"/>
          <w:szCs w:val="28"/>
        </w:rPr>
      </w:pPr>
      <w:r w:rsidRPr="0022651E">
        <w:rPr>
          <w:b/>
          <w:sz w:val="28"/>
          <w:szCs w:val="28"/>
        </w:rPr>
        <w:lastRenderedPageBreak/>
        <w:t xml:space="preserve">4 эстафета: </w:t>
      </w:r>
      <w:r w:rsidR="009F5D0B" w:rsidRPr="00D67E26">
        <w:rPr>
          <w:rStyle w:val="apple-converted-space"/>
          <w:rFonts w:eastAsiaTheme="majorEastAsia"/>
          <w:b/>
          <w:sz w:val="28"/>
          <w:szCs w:val="28"/>
        </w:rPr>
        <w:t> "</w:t>
      </w:r>
      <w:r w:rsidR="009F5D0B" w:rsidRPr="00D67E26">
        <w:rPr>
          <w:rStyle w:val="a3"/>
          <w:rFonts w:eastAsiaTheme="majorEastAsia"/>
          <w:b w:val="0"/>
          <w:sz w:val="28"/>
          <w:szCs w:val="28"/>
        </w:rPr>
        <w:t>Поезд"</w:t>
      </w:r>
      <w:r w:rsidR="009F5D0B" w:rsidRPr="00D67E26">
        <w:rPr>
          <w:rStyle w:val="apple-converted-space"/>
          <w:rFonts w:eastAsiaTheme="majorEastAsia"/>
          <w:sz w:val="28"/>
          <w:szCs w:val="28"/>
        </w:rPr>
        <w:t> </w:t>
      </w:r>
      <w:r w:rsidR="009F5D0B" w:rsidRPr="00D67E26">
        <w:rPr>
          <w:sz w:val="28"/>
          <w:szCs w:val="28"/>
        </w:rPr>
        <w:t>Первый участник команды — «локомотив», бежит до финиша и обратно. На старте цепляет первый «вагон» и вдвоем двигаются к финишу и обратно, цепляя следующий вагон. Побеждает «поезд», приехавший в полном составе к старту.</w:t>
      </w:r>
    </w:p>
    <w:p w:rsidR="0022651E" w:rsidRPr="0022651E" w:rsidRDefault="00D67E26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D67E26">
        <w:rPr>
          <w:b/>
          <w:color w:val="auto"/>
        </w:rPr>
        <w:t>5 эстафета:</w:t>
      </w:r>
      <w:r w:rsidRPr="00D67E26">
        <w:rPr>
          <w:color w:val="auto"/>
        </w:rPr>
        <w:t xml:space="preserve"> "Гуси на прогулке" (2 ориентира, 2 зонта</w:t>
      </w:r>
      <w:r w:rsidR="0022651E" w:rsidRPr="0022651E">
        <w:rPr>
          <w:color w:val="auto"/>
        </w:rPr>
        <w:t>)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>Д</w:t>
      </w:r>
      <w:r w:rsidR="00D67E26" w:rsidRPr="00D67E26">
        <w:rPr>
          <w:color w:val="auto"/>
        </w:rPr>
        <w:t>ети по очереди  с зонтом в руках идут гуськом до ориентира и бегом возвращаются к команде, передавая зонт следующему игроку.</w:t>
      </w:r>
    </w:p>
    <w:p w:rsidR="00D67E26" w:rsidRPr="00D67E26" w:rsidRDefault="0022651E" w:rsidP="001829F5">
      <w:pPr>
        <w:pStyle w:val="a4"/>
        <w:spacing w:before="0" w:beforeAutospacing="0" w:after="0" w:afterAutospacing="0"/>
        <w:rPr>
          <w:sz w:val="28"/>
          <w:szCs w:val="28"/>
        </w:rPr>
      </w:pPr>
      <w:r w:rsidRPr="0022651E">
        <w:rPr>
          <w:b/>
          <w:sz w:val="28"/>
          <w:szCs w:val="28"/>
        </w:rPr>
        <w:t>6 эстафета:</w:t>
      </w:r>
      <w:r w:rsidRPr="0022651E">
        <w:rPr>
          <w:sz w:val="28"/>
          <w:szCs w:val="28"/>
        </w:rPr>
        <w:t xml:space="preserve"> "</w:t>
      </w:r>
      <w:r w:rsidR="00D67E26" w:rsidRPr="00D67E26">
        <w:rPr>
          <w:rStyle w:val="apple-converted-space"/>
          <w:rFonts w:eastAsiaTheme="majorEastAsia"/>
          <w:sz w:val="28"/>
          <w:szCs w:val="28"/>
        </w:rPr>
        <w:t xml:space="preserve">  </w:t>
      </w:r>
      <w:r w:rsidR="00D67E26" w:rsidRPr="00D67E26">
        <w:rPr>
          <w:rStyle w:val="a3"/>
          <w:rFonts w:eastAsiaTheme="majorEastAsia"/>
          <w:sz w:val="28"/>
          <w:szCs w:val="28"/>
        </w:rPr>
        <w:t>Спортивная ходьба"</w:t>
      </w:r>
      <w:r w:rsidR="00D67E26" w:rsidRPr="00D67E26">
        <w:rPr>
          <w:rStyle w:val="apple-converted-space"/>
          <w:rFonts w:eastAsiaTheme="majorEastAsia"/>
          <w:sz w:val="28"/>
          <w:szCs w:val="28"/>
        </w:rPr>
        <w:t> </w:t>
      </w:r>
      <w:r w:rsidR="00D67E26" w:rsidRPr="00D67E26">
        <w:rPr>
          <w:sz w:val="28"/>
          <w:szCs w:val="28"/>
        </w:rPr>
        <w:t>Первые участники соревнующихся команд начинают движение с линии старта и обратно, делая каждый шаг, приставляя пятку одной ноги к носку другой. Передав эстафету, таким образом, двигается каждый участник команды. Из всех тихоходов побеждают самые быстрые.</w:t>
      </w:r>
    </w:p>
    <w:p w:rsidR="0022651E" w:rsidRPr="0022651E" w:rsidRDefault="00D67E26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D67E26">
        <w:rPr>
          <w:b/>
          <w:color w:val="auto"/>
        </w:rPr>
        <w:t>Ведущий</w:t>
      </w:r>
      <w:r w:rsidR="0022651E" w:rsidRPr="0022651E">
        <w:rPr>
          <w:b/>
          <w:color w:val="auto"/>
        </w:rPr>
        <w:t>:</w:t>
      </w:r>
      <w:r w:rsidR="0022651E" w:rsidRPr="0022651E">
        <w:rPr>
          <w:color w:val="auto"/>
        </w:rPr>
        <w:t xml:space="preserve"> Ну вот, ребята, наш праздник подошел к концу. А пока наши судьи подводят итоги, я приглашаю вас всех на веселый танец.</w:t>
      </w:r>
      <w:r>
        <w:rPr>
          <w:color w:val="auto"/>
        </w:rPr>
        <w:t xml:space="preserve"> ( Веселая музыка)</w:t>
      </w:r>
    </w:p>
    <w:p w:rsidR="0022651E" w:rsidRPr="0022651E" w:rsidRDefault="0022651E" w:rsidP="001829F5">
      <w:pPr>
        <w:tabs>
          <w:tab w:val="clear" w:pos="180"/>
          <w:tab w:val="clear" w:pos="900"/>
        </w:tabs>
        <w:ind w:left="0" w:firstLine="0"/>
        <w:rPr>
          <w:color w:val="auto"/>
        </w:rPr>
      </w:pPr>
      <w:r w:rsidRPr="0022651E">
        <w:rPr>
          <w:color w:val="auto"/>
        </w:rPr>
        <w:t xml:space="preserve"> Слово нашим судьям (подведение итогов,</w:t>
      </w:r>
      <w:r w:rsidR="00D67E26">
        <w:rPr>
          <w:color w:val="auto"/>
        </w:rPr>
        <w:t xml:space="preserve"> построение </w:t>
      </w:r>
      <w:r w:rsidRPr="0022651E">
        <w:rPr>
          <w:color w:val="auto"/>
        </w:rPr>
        <w:t xml:space="preserve"> </w:t>
      </w:r>
      <w:r w:rsidR="00D67E26">
        <w:rPr>
          <w:color w:val="auto"/>
        </w:rPr>
        <w:t xml:space="preserve">и </w:t>
      </w:r>
      <w:r w:rsidRPr="0022651E">
        <w:rPr>
          <w:color w:val="auto"/>
        </w:rPr>
        <w:t>награждение</w:t>
      </w:r>
      <w:r w:rsidR="00D67E26">
        <w:rPr>
          <w:color w:val="auto"/>
        </w:rPr>
        <w:t xml:space="preserve"> команд.</w:t>
      </w:r>
      <w:r w:rsidRPr="0022651E">
        <w:rPr>
          <w:color w:val="auto"/>
        </w:rPr>
        <w:t>)</w:t>
      </w:r>
      <w:r w:rsidR="00D67E26">
        <w:rPr>
          <w:color w:val="auto"/>
        </w:rPr>
        <w:t xml:space="preserve"> </w:t>
      </w:r>
    </w:p>
    <w:p w:rsidR="00D67E26" w:rsidRDefault="00D67E26" w:rsidP="001829F5">
      <w:pPr>
        <w:rPr>
          <w:color w:val="auto"/>
        </w:rPr>
        <w:sectPr w:rsidR="00D67E26" w:rsidSect="001829F5">
          <w:type w:val="continuous"/>
          <w:pgSz w:w="11906" w:h="16838"/>
          <w:pgMar w:top="1134" w:right="851" w:bottom="1134" w:left="709" w:header="709" w:footer="709" w:gutter="0"/>
          <w:pgBorders w:offsetFrom="page">
            <w:top w:val="peopleWaving" w:sz="6" w:space="24" w:color="auto"/>
            <w:left w:val="peopleWaving" w:sz="6" w:space="24" w:color="auto"/>
            <w:bottom w:val="peopleWaving" w:sz="6" w:space="24" w:color="auto"/>
            <w:right w:val="peopleWaving" w:sz="6" w:space="24" w:color="auto"/>
          </w:pgBorders>
          <w:cols w:space="708"/>
          <w:docGrid w:linePitch="360"/>
        </w:sectPr>
      </w:pPr>
    </w:p>
    <w:p w:rsidR="00D67E26" w:rsidRDefault="00D67E26" w:rsidP="001829F5">
      <w:pPr>
        <w:rPr>
          <w:color w:val="auto"/>
        </w:rPr>
      </w:pPr>
      <w:r>
        <w:rPr>
          <w:color w:val="auto"/>
        </w:rPr>
        <w:lastRenderedPageBreak/>
        <w:t>Всем огромное спасибо!</w:t>
      </w:r>
    </w:p>
    <w:p w:rsidR="00D67E26" w:rsidRPr="00D67E26" w:rsidRDefault="00D67E26" w:rsidP="001829F5">
      <w:pPr>
        <w:rPr>
          <w:color w:val="auto"/>
          <w:sz w:val="22"/>
          <w:szCs w:val="22"/>
        </w:rPr>
      </w:pPr>
      <w:r w:rsidRPr="00D67E26">
        <w:rPr>
          <w:color w:val="auto"/>
        </w:rPr>
        <w:t>За задор и звонкий смех,</w:t>
      </w:r>
    </w:p>
    <w:p w:rsidR="00D67E26" w:rsidRPr="00873C31" w:rsidRDefault="00D67E26" w:rsidP="001829F5">
      <w:pPr>
        <w:rPr>
          <w:sz w:val="22"/>
          <w:szCs w:val="22"/>
        </w:rPr>
      </w:pPr>
      <w:r w:rsidRPr="00873C31">
        <w:t>За огонь соревнования,</w:t>
      </w:r>
    </w:p>
    <w:p w:rsidR="00D67E26" w:rsidRPr="00873C31" w:rsidRDefault="00D67E26" w:rsidP="001829F5">
      <w:pPr>
        <w:rPr>
          <w:sz w:val="22"/>
          <w:szCs w:val="22"/>
        </w:rPr>
      </w:pPr>
      <w:r w:rsidRPr="00873C31">
        <w:t>Обеспечивший успех.</w:t>
      </w:r>
    </w:p>
    <w:p w:rsidR="00D67E26" w:rsidRPr="00873C31" w:rsidRDefault="00D67E26" w:rsidP="001829F5">
      <w:pPr>
        <w:rPr>
          <w:sz w:val="22"/>
          <w:szCs w:val="22"/>
        </w:rPr>
      </w:pPr>
      <w:r w:rsidRPr="00873C31">
        <w:t>Вот настал момент прощанья</w:t>
      </w:r>
    </w:p>
    <w:p w:rsidR="00D67E26" w:rsidRPr="00873C31" w:rsidRDefault="00D67E26" w:rsidP="001829F5">
      <w:pPr>
        <w:rPr>
          <w:sz w:val="22"/>
          <w:szCs w:val="22"/>
        </w:rPr>
      </w:pPr>
      <w:r w:rsidRPr="00873C31">
        <w:t>Будет краткой наша речь-</w:t>
      </w:r>
    </w:p>
    <w:p w:rsidR="00D67E26" w:rsidRPr="00873C31" w:rsidRDefault="00D67E26" w:rsidP="001829F5">
      <w:pPr>
        <w:rPr>
          <w:sz w:val="22"/>
          <w:szCs w:val="22"/>
        </w:rPr>
      </w:pPr>
      <w:r w:rsidRPr="00873C31">
        <w:t>Говорим мы до свиданья,</w:t>
      </w:r>
    </w:p>
    <w:p w:rsidR="00D67E26" w:rsidRPr="00D85BCB" w:rsidRDefault="00D67E26" w:rsidP="001829F5">
      <w:pPr>
        <w:rPr>
          <w:sz w:val="22"/>
          <w:szCs w:val="22"/>
        </w:rPr>
      </w:pPr>
      <w:r w:rsidRPr="00873C31">
        <w:t>До счастливых новых встреч!</w:t>
      </w:r>
      <w:r>
        <w:rPr>
          <w:shd w:val="clear" w:color="auto" w:fill="FFFFFF"/>
        </w:rPr>
        <w:t xml:space="preserve"> </w:t>
      </w:r>
    </w:p>
    <w:p w:rsidR="00D67E26" w:rsidRDefault="00D67E26" w:rsidP="001829F5">
      <w:pPr>
        <w:tabs>
          <w:tab w:val="clear" w:pos="180"/>
          <w:tab w:val="clear" w:pos="900"/>
        </w:tabs>
        <w:ind w:left="0" w:firstLine="0"/>
        <w:rPr>
          <w:color w:val="auto"/>
          <w:sz w:val="24"/>
          <w:szCs w:val="24"/>
        </w:rPr>
        <w:sectPr w:rsidR="00D67E26" w:rsidSect="001829F5">
          <w:type w:val="continuous"/>
          <w:pgSz w:w="11906" w:h="16838"/>
          <w:pgMar w:top="1134" w:right="851" w:bottom="1134" w:left="709" w:header="709" w:footer="709" w:gutter="0"/>
          <w:pgBorders w:offsetFrom="page">
            <w:top w:val="peopleWaving" w:sz="6" w:space="24" w:color="auto"/>
            <w:left w:val="peopleWaving" w:sz="6" w:space="24" w:color="auto"/>
            <w:bottom w:val="peopleWaving" w:sz="6" w:space="24" w:color="auto"/>
            <w:right w:val="peopleWaving" w:sz="6" w:space="24" w:color="auto"/>
          </w:pgBorders>
          <w:cols w:space="708"/>
          <w:docGrid w:linePitch="360"/>
        </w:sectPr>
      </w:pPr>
    </w:p>
    <w:p w:rsidR="00C55F40" w:rsidRPr="00E61A3F" w:rsidRDefault="009E316B" w:rsidP="009E316B">
      <w:r>
        <w:rPr>
          <w:noProof/>
        </w:rPr>
        <w:lastRenderedPageBreak/>
        <w:drawing>
          <wp:inline distT="0" distB="0" distL="0" distR="0">
            <wp:extent cx="1943100" cy="1447800"/>
            <wp:effectExtent l="19050" t="0" r="0" b="0"/>
            <wp:docPr id="2" name="Рисунок 2" descr="E:\Эстафета педагогов и детей 17.09.15\DSCN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Эстафета педагогов и детей 17.09.15\DSCN1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89" cy="144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0836" cy="1447800"/>
            <wp:effectExtent l="19050" t="0" r="0" b="0"/>
            <wp:docPr id="4" name="Рисунок 4" descr="E:\Эстафета педагогов и детей 17.09.15\DSCN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Эстафета педагогов и детей 17.09.15\DSCN1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19" cy="144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3575" cy="1449854"/>
            <wp:effectExtent l="19050" t="0" r="9525" b="0"/>
            <wp:docPr id="6" name="Рисунок 6" descr="E:\Эстафета педагогов и детей 17.09.15\DSCN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Эстафета педагогов и детей 17.09.15\DSCN1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77" cy="14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7591" cy="1437868"/>
            <wp:effectExtent l="209550" t="285750" r="196959" b="276632"/>
            <wp:docPr id="5" name="Рисунок 5" descr="E:\Эстафета педагогов и детей 17.09.15\DSCN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Эстафета педагогов и детей 17.09.15\DSCN11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382212">
                      <a:off x="0" y="0"/>
                      <a:ext cx="1918703" cy="143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1571625"/>
            <wp:effectExtent l="19050" t="0" r="9525" b="0"/>
            <wp:docPr id="3" name="Рисунок 3" descr="E:\Эстафета педагогов и детей 17.09.15\DSCN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Эстафета педагогов и детей 17.09.15\DSCN11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564" cy="1578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72013" cy="1178743"/>
            <wp:effectExtent l="190500" t="304800" r="180587" b="288107"/>
            <wp:docPr id="7" name="Рисунок 7" descr="E:\Эстафета педагогов и детей 17.09.15\DSCN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Эстафета педагогов и детей 17.09.15\DSCN11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723116">
                      <a:off x="0" y="0"/>
                      <a:ext cx="1572570" cy="117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F40" w:rsidRPr="00E61A3F" w:rsidSect="001829F5">
      <w:type w:val="continuous"/>
      <w:pgSz w:w="11906" w:h="16838"/>
      <w:pgMar w:top="1134" w:right="851" w:bottom="1134" w:left="709" w:header="709" w:footer="709" w:gutter="0"/>
      <w:pgBorders w:offsetFrom="page">
        <w:top w:val="peopleWaving" w:sz="6" w:space="24" w:color="auto"/>
        <w:left w:val="peopleWaving" w:sz="6" w:space="24" w:color="auto"/>
        <w:bottom w:val="peopleWaving" w:sz="6" w:space="24" w:color="auto"/>
        <w:right w:val="peopleWaving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E32E3A"/>
    <w:rsid w:val="001829F5"/>
    <w:rsid w:val="0022651E"/>
    <w:rsid w:val="003F7414"/>
    <w:rsid w:val="0065655B"/>
    <w:rsid w:val="006B463E"/>
    <w:rsid w:val="007472E3"/>
    <w:rsid w:val="0077614F"/>
    <w:rsid w:val="0089742A"/>
    <w:rsid w:val="009633DD"/>
    <w:rsid w:val="0099282D"/>
    <w:rsid w:val="009B45FA"/>
    <w:rsid w:val="009E316B"/>
    <w:rsid w:val="009F5D0B"/>
    <w:rsid w:val="00A66636"/>
    <w:rsid w:val="00A76E39"/>
    <w:rsid w:val="00AC1BE7"/>
    <w:rsid w:val="00AD1951"/>
    <w:rsid w:val="00B17A03"/>
    <w:rsid w:val="00C55F40"/>
    <w:rsid w:val="00CB7CE8"/>
    <w:rsid w:val="00D67E26"/>
    <w:rsid w:val="00E253E8"/>
    <w:rsid w:val="00E3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2651E"/>
    <w:pPr>
      <w:tabs>
        <w:tab w:val="left" w:pos="180"/>
        <w:tab w:val="left" w:pos="900"/>
      </w:tabs>
      <w:spacing w:after="0" w:line="240" w:lineRule="auto"/>
      <w:ind w:left="-180" w:firstLine="720"/>
    </w:pPr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spacing w:line="360" w:lineRule="auto"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709"/>
      <w:jc w:val="center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0"/>
      <w:jc w:val="center"/>
      <w:outlineLvl w:val="3"/>
    </w:pPr>
    <w:rPr>
      <w:rFonts w:asciiTheme="minorHAnsi" w:eastAsiaTheme="minorEastAsia" w:hAnsiTheme="minorHAnsi" w:cstheme="minorBidi"/>
      <w:b/>
      <w:bCs/>
      <w:color w:val="auto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left="737" w:firstLine="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709"/>
      <w:jc w:val="center"/>
      <w:outlineLvl w:val="5"/>
    </w:pPr>
    <w:rPr>
      <w:rFonts w:asciiTheme="minorHAnsi" w:eastAsiaTheme="minorEastAsia" w:hAnsiTheme="minorHAnsi" w:cstheme="minorBid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709"/>
      <w:jc w:val="center"/>
      <w:outlineLvl w:val="6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709"/>
      <w:jc w:val="center"/>
      <w:outlineLvl w:val="7"/>
    </w:pPr>
    <w:rPr>
      <w:rFonts w:asciiTheme="minorHAnsi" w:eastAsiaTheme="minorEastAsia" w:hAnsiTheme="minorHAnsi" w:cstheme="minorBidi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E253E8"/>
    <w:rPr>
      <w:b/>
      <w:bCs/>
    </w:rPr>
  </w:style>
  <w:style w:type="character" w:customStyle="1" w:styleId="apple-converted-space">
    <w:name w:val="apple-converted-space"/>
    <w:basedOn w:val="a0"/>
    <w:rsid w:val="00E32E3A"/>
  </w:style>
  <w:style w:type="paragraph" w:customStyle="1" w:styleId="c9">
    <w:name w:val="c9"/>
    <w:basedOn w:val="a"/>
    <w:rsid w:val="00C55F40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color w:val="auto"/>
    </w:rPr>
  </w:style>
  <w:style w:type="character" w:customStyle="1" w:styleId="c6">
    <w:name w:val="c6"/>
    <w:basedOn w:val="a0"/>
    <w:rsid w:val="00C55F40"/>
  </w:style>
  <w:style w:type="character" w:customStyle="1" w:styleId="c1">
    <w:name w:val="c1"/>
    <w:basedOn w:val="a0"/>
    <w:rsid w:val="00C55F40"/>
  </w:style>
  <w:style w:type="paragraph" w:customStyle="1" w:styleId="c8">
    <w:name w:val="c8"/>
    <w:basedOn w:val="a"/>
    <w:rsid w:val="00C55F40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color w:val="auto"/>
    </w:rPr>
  </w:style>
  <w:style w:type="character" w:customStyle="1" w:styleId="c2">
    <w:name w:val="c2"/>
    <w:basedOn w:val="a0"/>
    <w:rsid w:val="00C55F40"/>
  </w:style>
  <w:style w:type="character" w:customStyle="1" w:styleId="c4">
    <w:name w:val="c4"/>
    <w:basedOn w:val="a0"/>
    <w:rsid w:val="00C55F40"/>
  </w:style>
  <w:style w:type="paragraph" w:customStyle="1" w:styleId="c11">
    <w:name w:val="c11"/>
    <w:basedOn w:val="a"/>
    <w:rsid w:val="00C55F40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color w:val="auto"/>
    </w:rPr>
  </w:style>
  <w:style w:type="paragraph" w:styleId="a4">
    <w:name w:val="Normal (Web)"/>
    <w:basedOn w:val="a"/>
    <w:uiPriority w:val="99"/>
    <w:unhideWhenUsed/>
    <w:rsid w:val="00C55F40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color w:val="auto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265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31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16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11</cp:revision>
  <dcterms:created xsi:type="dcterms:W3CDTF">2015-08-28T03:06:00Z</dcterms:created>
  <dcterms:modified xsi:type="dcterms:W3CDTF">2015-09-19T02:27:00Z</dcterms:modified>
</cp:coreProperties>
</file>