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5B3D7" w:themeColor="accent1" w:themeTint="99">
    <v:background id="_x0000_s1025" o:bwmode="white" fillcolor="#95b3d7 [1940]" o:targetscreensize="1024,768">
      <v:fill color2="yellow" focusposition=".5,.5" focussize="" focus="100%" type="gradientRadial"/>
    </v:background>
  </w:background>
  <w:body>
    <w:p w:rsidR="00B519B0" w:rsidRPr="00B519B0" w:rsidRDefault="00A85E60" w:rsidP="00B519B0">
      <w:pPr>
        <w:pStyle w:val="a5"/>
        <w:spacing w:line="360" w:lineRule="auto"/>
        <w:rPr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noProof/>
          <w:color w:val="FF0000"/>
          <w:sz w:val="44"/>
          <w:szCs w:val="1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5017135</wp:posOffset>
            </wp:positionH>
            <wp:positionV relativeFrom="paragraph">
              <wp:posOffset>-1270</wp:posOffset>
            </wp:positionV>
            <wp:extent cx="2038350" cy="2952750"/>
            <wp:effectExtent l="19050" t="0" r="0" b="0"/>
            <wp:wrapThrough wrapText="bothSides">
              <wp:wrapPolygon edited="0">
                <wp:start x="4037" y="279"/>
                <wp:lineTo x="-202" y="697"/>
                <wp:lineTo x="-202" y="1115"/>
                <wp:lineTo x="1009" y="2508"/>
                <wp:lineTo x="1009" y="2926"/>
                <wp:lineTo x="4441" y="4738"/>
                <wp:lineTo x="-202" y="5017"/>
                <wp:lineTo x="-202" y="5295"/>
                <wp:lineTo x="2019" y="6968"/>
                <wp:lineTo x="404" y="7804"/>
                <wp:lineTo x="807" y="9337"/>
                <wp:lineTo x="5047" y="11427"/>
                <wp:lineTo x="6258" y="13657"/>
                <wp:lineTo x="6258" y="13935"/>
                <wp:lineTo x="8680" y="15886"/>
                <wp:lineTo x="9690" y="18116"/>
                <wp:lineTo x="1413" y="18534"/>
                <wp:lineTo x="1413" y="19928"/>
                <wp:lineTo x="14333" y="20346"/>
                <wp:lineTo x="14333" y="21321"/>
                <wp:lineTo x="18976" y="21321"/>
                <wp:lineTo x="20591" y="21321"/>
                <wp:lineTo x="20793" y="21321"/>
                <wp:lineTo x="18774" y="20625"/>
                <wp:lineTo x="18976" y="16026"/>
                <wp:lineTo x="18774" y="6828"/>
                <wp:lineTo x="16957" y="5017"/>
                <wp:lineTo x="16351" y="4738"/>
                <wp:lineTo x="14535" y="2508"/>
                <wp:lineTo x="15140" y="1812"/>
                <wp:lineTo x="12314" y="975"/>
                <wp:lineTo x="6056" y="279"/>
                <wp:lineTo x="4037" y="279"/>
              </wp:wrapPolygon>
            </wp:wrapThrough>
            <wp:docPr id="8" name="Рисунок 4" descr="C:\Users\Алёна\Desktop\64178079_1284824064_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ёна\Desktop\64178079_1284824064_2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3"/>
          <w:rFonts w:ascii="Times New Roman" w:hAnsi="Times New Roman" w:cs="Times New Roman"/>
          <w:i/>
          <w:color w:val="FF0000"/>
          <w:sz w:val="44"/>
          <w:szCs w:val="16"/>
        </w:rPr>
        <w:t xml:space="preserve">  </w:t>
      </w:r>
      <w:r w:rsidR="002555DF" w:rsidRPr="00B519B0">
        <w:rPr>
          <w:rStyle w:val="a3"/>
          <w:rFonts w:ascii="Times New Roman" w:hAnsi="Times New Roman" w:cs="Times New Roman"/>
          <w:i/>
          <w:color w:val="FF0000"/>
          <w:sz w:val="44"/>
          <w:szCs w:val="16"/>
        </w:rPr>
        <w:t>ПИТАНИЕ</w:t>
      </w:r>
      <w:r w:rsidR="00B519B0">
        <w:rPr>
          <w:rStyle w:val="a3"/>
          <w:rFonts w:ascii="Times New Roman" w:hAnsi="Times New Roman" w:cs="Times New Roman"/>
          <w:i/>
          <w:color w:val="FF0000"/>
          <w:sz w:val="44"/>
          <w:szCs w:val="16"/>
        </w:rPr>
        <w:t xml:space="preserve"> </w:t>
      </w:r>
      <w:r>
        <w:rPr>
          <w:rStyle w:val="a3"/>
          <w:rFonts w:ascii="Times New Roman" w:hAnsi="Times New Roman" w:cs="Times New Roman"/>
          <w:i/>
          <w:color w:val="FF0000"/>
          <w:sz w:val="44"/>
          <w:szCs w:val="16"/>
        </w:rPr>
        <w:t xml:space="preserve">      </w:t>
      </w:r>
      <w:r w:rsidR="002555DF" w:rsidRPr="00B519B0">
        <w:rPr>
          <w:rStyle w:val="a3"/>
          <w:rFonts w:ascii="Times New Roman" w:hAnsi="Times New Roman" w:cs="Times New Roman"/>
          <w:i/>
          <w:color w:val="FF0000"/>
          <w:sz w:val="44"/>
          <w:szCs w:val="16"/>
        </w:rPr>
        <w:t>ДОШКОЛЬНИКА</w:t>
      </w:r>
      <w:r w:rsidRPr="00A85E6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55D68" w:rsidRPr="00B519B0">
        <w:rPr>
          <w:i/>
          <w:sz w:val="40"/>
        </w:rPr>
        <w:br/>
      </w:r>
      <w:r w:rsidR="002555DF" w:rsidRPr="00B519B0">
        <w:rPr>
          <w:rFonts w:ascii="Times New Roman" w:hAnsi="Times New Roman" w:cs="Times New Roman"/>
          <w:b/>
          <w:sz w:val="28"/>
        </w:rPr>
        <w:t>Питание - один из основных факторов внешней среды, определяющих нормальное развитие ребенка. Оно оказывает самое непосредственное влияние на его жизнедеятельность, рост, состояние здоровья и развитие. Рациональное питание воздействует на развитие мозга, интеллект ребенка и функциональное состояние его нервной системы. При этом повышается устойчивость организма к различным неблагоприятным факторам внешней среды, обеспечиваются высокий уровень его иммунологической реактивности, профилактика заболеваемости и снижение детской смертности.</w:t>
      </w:r>
      <w:r w:rsidR="002555DF" w:rsidRPr="00B519B0">
        <w:rPr>
          <w:rFonts w:ascii="Times New Roman" w:hAnsi="Times New Roman" w:cs="Times New Roman"/>
          <w:b/>
          <w:sz w:val="28"/>
        </w:rPr>
        <w:br/>
        <w:t>Особенно велика роль питания в раннем возрасте, когда у ребенка происходят интенсивный процесс роста, дальнейшее совершенствование функций многих органов и систем, усиленный процесс обмена веществ, развивается моторная деятельность. У здорового ребенка второго и третьего года жизни усиленно развивается жевательный аппарат, увеличивается число зубов, развиваются вкусовые восприятия, улучшаются процессы пищеварения и усвоения пищи.</w:t>
      </w:r>
      <w:r w:rsidR="002555DF" w:rsidRPr="00B519B0">
        <w:rPr>
          <w:rFonts w:ascii="Times New Roman" w:hAnsi="Times New Roman" w:cs="Times New Roman"/>
          <w:b/>
          <w:sz w:val="28"/>
        </w:rPr>
        <w:br/>
        <w:t>В рациональном питании детей раннего возраста применяются пищевые продукты животного (молоко, мясо, рыба, яйцо) и растительного происхождения (злаки, овощи, плоды).</w:t>
      </w:r>
      <w:r w:rsidR="002555DF" w:rsidRPr="00B519B0">
        <w:rPr>
          <w:rFonts w:ascii="Times New Roman" w:hAnsi="Times New Roman" w:cs="Times New Roman"/>
          <w:b/>
          <w:sz w:val="28"/>
        </w:rPr>
        <w:br/>
        <w:t>Молочные продукты - источники полноценного белка. Жиры коровьего молока легко усваиваются. Молоко богато лактозой, минеральными солями (кальцием, фосфором). Кисломолочные продукты повышают аппетит, нормализуют функцию кишечника ребенка.</w:t>
      </w:r>
      <w:r w:rsidR="002555DF" w:rsidRPr="00B519B0">
        <w:rPr>
          <w:rFonts w:ascii="Times New Roman" w:hAnsi="Times New Roman" w:cs="Times New Roman"/>
          <w:b/>
          <w:sz w:val="28"/>
        </w:rPr>
        <w:br/>
        <w:t>Мясные продукты содержат необходимые для детского организма питательные вещества, соли, витамины группы В. Наиболее полезны нежирная говядина, телятина, куры, мясо кролика. Из колбасных изделий с 1,5 - 2-хлетнего возраста можно давать сосиски, вареную колбасу.</w:t>
      </w:r>
      <w:r w:rsidR="002555DF" w:rsidRPr="00B519B0">
        <w:rPr>
          <w:rFonts w:ascii="Times New Roman" w:hAnsi="Times New Roman" w:cs="Times New Roman"/>
          <w:b/>
          <w:sz w:val="28"/>
        </w:rPr>
        <w:br/>
        <w:t>Рыбные продукты легко перевариваются и хорошо усваиваются. Рыба содержит рыбий жир, витамины</w:t>
      </w:r>
      <w:proofErr w:type="gramStart"/>
      <w:r w:rsidR="002555DF" w:rsidRPr="00B519B0">
        <w:rPr>
          <w:rFonts w:ascii="Times New Roman" w:hAnsi="Times New Roman" w:cs="Times New Roman"/>
          <w:b/>
          <w:sz w:val="28"/>
        </w:rPr>
        <w:t xml:space="preserve"> А</w:t>
      </w:r>
      <w:proofErr w:type="gramEnd"/>
      <w:r w:rsidR="002555DF" w:rsidRPr="00B519B0">
        <w:rPr>
          <w:rFonts w:ascii="Times New Roman" w:hAnsi="Times New Roman" w:cs="Times New Roman"/>
          <w:b/>
          <w:sz w:val="28"/>
        </w:rPr>
        <w:t xml:space="preserve">, D и др. Рекомендуется использовать нежирные сорта </w:t>
      </w:r>
      <w:r w:rsidR="002555DF" w:rsidRPr="00B519B0">
        <w:rPr>
          <w:rFonts w:ascii="Times New Roman" w:hAnsi="Times New Roman" w:cs="Times New Roman"/>
          <w:b/>
          <w:sz w:val="28"/>
        </w:rPr>
        <w:lastRenderedPageBreak/>
        <w:t>рыб (треску, хек, морской окунь), которые следует давать в виде филе.</w:t>
      </w:r>
      <w:r w:rsidR="002555DF" w:rsidRPr="00B519B0">
        <w:rPr>
          <w:rFonts w:ascii="Times New Roman" w:hAnsi="Times New Roman" w:cs="Times New Roman"/>
          <w:b/>
          <w:sz w:val="28"/>
        </w:rPr>
        <w:br/>
        <w:t>Яйца - ценный продукт питания. Они содержат все вещества, необходимые для нормального развития организма.</w:t>
      </w:r>
      <w:r w:rsidR="002555DF" w:rsidRPr="00B519B0">
        <w:rPr>
          <w:rFonts w:ascii="Times New Roman" w:hAnsi="Times New Roman" w:cs="Times New Roman"/>
          <w:b/>
          <w:sz w:val="28"/>
        </w:rPr>
        <w:br/>
      </w:r>
      <w:proofErr w:type="gramStart"/>
      <w:r w:rsidR="002555DF" w:rsidRPr="00B519B0">
        <w:rPr>
          <w:rFonts w:ascii="Times New Roman" w:hAnsi="Times New Roman" w:cs="Times New Roman"/>
          <w:b/>
          <w:sz w:val="28"/>
        </w:rPr>
        <w:t>Хлебобулочные изделия богаты углеводами и растительными белками, витаминами группы В. Крупы, бобовые, макаронные изделия — источники углеводов, растительных белков, витаминов группы В, минеральных солей (калия, фосфор</w:t>
      </w:r>
      <w:r w:rsidR="007C373F" w:rsidRPr="00B519B0">
        <w:rPr>
          <w:rFonts w:ascii="Times New Roman" w:hAnsi="Times New Roman" w:cs="Times New Roman"/>
          <w:b/>
          <w:sz w:val="28"/>
        </w:rPr>
        <w:t>а, магния, железа).</w:t>
      </w:r>
      <w:proofErr w:type="gramEnd"/>
      <w:r w:rsidR="002555DF" w:rsidRPr="00B519B0">
        <w:rPr>
          <w:rFonts w:ascii="Times New Roman" w:hAnsi="Times New Roman" w:cs="Times New Roman"/>
          <w:b/>
          <w:sz w:val="28"/>
        </w:rPr>
        <w:br/>
      </w:r>
      <w:proofErr w:type="gramStart"/>
      <w:r w:rsidR="002555DF" w:rsidRPr="00B519B0">
        <w:rPr>
          <w:rFonts w:ascii="Times New Roman" w:hAnsi="Times New Roman" w:cs="Times New Roman"/>
          <w:b/>
          <w:sz w:val="28"/>
        </w:rPr>
        <w:t>Овощи, фрукты, зелень, ягоды - источники углеводов, витаминов, минеральных солей, органических кислот, ароматических и дубильных веществ.</w:t>
      </w:r>
      <w:proofErr w:type="gramEnd"/>
      <w:r w:rsidR="002555DF" w:rsidRPr="00B519B0">
        <w:rPr>
          <w:rFonts w:ascii="Times New Roman" w:hAnsi="Times New Roman" w:cs="Times New Roman"/>
          <w:b/>
          <w:sz w:val="28"/>
        </w:rPr>
        <w:t xml:space="preserve"> В них содержатся клетчатка и пектиновые вещества.</w:t>
      </w:r>
      <w:r w:rsidR="002555DF" w:rsidRPr="00B519B0">
        <w:rPr>
          <w:rFonts w:ascii="Times New Roman" w:hAnsi="Times New Roman" w:cs="Times New Roman"/>
          <w:b/>
          <w:sz w:val="28"/>
        </w:rPr>
        <w:br/>
        <w:t>Пища должна быть правильно приготовлена, иметь приятный вид и запах.</w:t>
      </w:r>
      <w:r w:rsidR="002555DF" w:rsidRPr="00B519B0">
        <w:rPr>
          <w:rFonts w:ascii="Times New Roman" w:hAnsi="Times New Roman" w:cs="Times New Roman"/>
          <w:b/>
          <w:sz w:val="28"/>
        </w:rPr>
        <w:br/>
        <w:t>Важнейшее значение в рациональном питании имеет правильный режим, который включает количество и время приема пищи в течение суток, а также распределение суточног</w:t>
      </w:r>
      <w:r w:rsidR="007C373F" w:rsidRPr="00B519B0">
        <w:rPr>
          <w:rFonts w:ascii="Times New Roman" w:hAnsi="Times New Roman" w:cs="Times New Roman"/>
          <w:b/>
          <w:sz w:val="28"/>
        </w:rPr>
        <w:t>о рациона.</w:t>
      </w:r>
      <w:r w:rsidR="002555DF" w:rsidRPr="00B519B0">
        <w:rPr>
          <w:rFonts w:ascii="Times New Roman" w:hAnsi="Times New Roman" w:cs="Times New Roman"/>
          <w:b/>
          <w:sz w:val="28"/>
        </w:rPr>
        <w:t xml:space="preserve"> Часы приема пищи надо строго соблюдать. В промежутках между приемами пищи </w:t>
      </w:r>
      <w:r w:rsidR="007C373F" w:rsidRPr="00B519B0">
        <w:rPr>
          <w:rFonts w:ascii="Times New Roman" w:hAnsi="Times New Roman" w:cs="Times New Roman"/>
          <w:b/>
          <w:sz w:val="28"/>
        </w:rPr>
        <w:t>не следует</w:t>
      </w:r>
      <w:r w:rsidR="002555DF" w:rsidRPr="00B519B0">
        <w:rPr>
          <w:rFonts w:ascii="Times New Roman" w:hAnsi="Times New Roman" w:cs="Times New Roman"/>
          <w:b/>
          <w:sz w:val="28"/>
        </w:rPr>
        <w:t xml:space="preserve"> давать детям сладости, печенье, фрукты.</w:t>
      </w:r>
      <w:r w:rsidR="002555DF" w:rsidRPr="00B519B0">
        <w:rPr>
          <w:rFonts w:ascii="Times New Roman" w:hAnsi="Times New Roman" w:cs="Times New Roman"/>
          <w:b/>
          <w:sz w:val="28"/>
        </w:rPr>
        <w:br/>
      </w:r>
      <w:proofErr w:type="gramStart"/>
      <w:r w:rsidR="002555DF" w:rsidRPr="00B519B0">
        <w:rPr>
          <w:rFonts w:ascii="Times New Roman" w:hAnsi="Times New Roman" w:cs="Times New Roman"/>
          <w:b/>
          <w:sz w:val="28"/>
        </w:rPr>
        <w:t>В домашних условиях рекомендуется готовить детям пудинг творожный с подливой, кашу гречневую, картофельное пюре с яйцом, вермишель молочную, кашу геркулесовую, ленивые вареники, сырники с морковью, паровые котлеты из рыбы и др.</w:t>
      </w:r>
      <w:r w:rsidR="002555DF" w:rsidRPr="00B519B0">
        <w:rPr>
          <w:rFonts w:ascii="Times New Roman" w:hAnsi="Times New Roman" w:cs="Times New Roman"/>
          <w:b/>
          <w:sz w:val="28"/>
        </w:rPr>
        <w:br/>
        <w:t>Прием пищи - важный эмоциональный момент в жизни малыша, и его надо правильно использовать для воспитания детей, привития им культурно-гигиенических навыков.</w:t>
      </w:r>
      <w:proofErr w:type="gramEnd"/>
      <w:r w:rsidR="002555DF" w:rsidRPr="00B519B0">
        <w:rPr>
          <w:rFonts w:ascii="Times New Roman" w:hAnsi="Times New Roman" w:cs="Times New Roman"/>
          <w:b/>
          <w:sz w:val="28"/>
        </w:rPr>
        <w:t xml:space="preserve"> Детей старше года надо приучать мыть руки перед едой и после нее, пользоваться салфеткой, быть опрятными и дисциплинированными за столом и т.д. </w:t>
      </w:r>
      <w:r w:rsidR="002555DF" w:rsidRPr="00B519B0">
        <w:rPr>
          <w:rFonts w:ascii="Times New Roman" w:hAnsi="Times New Roman" w:cs="Times New Roman"/>
          <w:b/>
          <w:sz w:val="28"/>
        </w:rPr>
        <w:br/>
        <w:t>Необходимо помнить, что правильно приготовленная и усвоенная ребенком еда является профилактическим средством разных болезненных состояний, например малокровия, гипотрофии, ожирения и др., а также основой гармоничного физического и нервно-психического развития.</w:t>
      </w:r>
      <w:r w:rsidR="002555DF" w:rsidRPr="00B519B0">
        <w:rPr>
          <w:rFonts w:ascii="Times New Roman" w:hAnsi="Times New Roman" w:cs="Times New Roman"/>
          <w:b/>
          <w:sz w:val="28"/>
        </w:rPr>
        <w:br/>
      </w:r>
      <w:r w:rsidR="002555DF" w:rsidRPr="00B519B0">
        <w:rPr>
          <w:b/>
          <w:sz w:val="28"/>
        </w:rPr>
        <w:br/>
      </w:r>
      <w:r w:rsidR="003150A9" w:rsidRPr="00B519B0">
        <w:rPr>
          <w:b/>
          <w:sz w:val="28"/>
        </w:rPr>
        <w:t xml:space="preserve">                                 </w:t>
      </w:r>
    </w:p>
    <w:p w:rsidR="00B519B0" w:rsidRPr="00B519B0" w:rsidRDefault="00B519B0" w:rsidP="00B519B0">
      <w:pPr>
        <w:pStyle w:val="a5"/>
        <w:spacing w:line="360" w:lineRule="auto"/>
        <w:rPr>
          <w:rStyle w:val="a3"/>
          <w:rFonts w:ascii="Times New Roman" w:hAnsi="Times New Roman" w:cs="Times New Roman"/>
          <w:color w:val="FF0000"/>
          <w:szCs w:val="16"/>
        </w:rPr>
      </w:pPr>
    </w:p>
    <w:p w:rsidR="00D71688" w:rsidRPr="00B519B0" w:rsidRDefault="00A85E60" w:rsidP="001D4B00">
      <w:pPr>
        <w:pStyle w:val="a5"/>
        <w:spacing w:line="360" w:lineRule="auto"/>
        <w:rPr>
          <w:b/>
          <w:sz w:val="24"/>
        </w:rPr>
      </w:pPr>
      <w:r>
        <w:rPr>
          <w:rFonts w:ascii="Times New Roman" w:hAnsi="Times New Roman" w:cs="Times New Roman"/>
          <w:b/>
          <w:bCs/>
          <w:i/>
          <w:noProof/>
          <w:color w:val="FF0000"/>
          <w:sz w:val="32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-203835</wp:posOffset>
            </wp:positionV>
            <wp:extent cx="3143250" cy="2228850"/>
            <wp:effectExtent l="0" t="0" r="0" b="0"/>
            <wp:wrapThrough wrapText="bothSides">
              <wp:wrapPolygon edited="0">
                <wp:start x="6415" y="185"/>
                <wp:lineTo x="5629" y="1108"/>
                <wp:lineTo x="4713" y="2585"/>
                <wp:lineTo x="3796" y="5723"/>
                <wp:lineTo x="2618" y="6462"/>
                <wp:lineTo x="0" y="8677"/>
                <wp:lineTo x="0" y="9415"/>
                <wp:lineTo x="2880" y="12369"/>
                <wp:lineTo x="3404" y="14954"/>
                <wp:lineTo x="2487" y="15692"/>
                <wp:lineTo x="1309" y="17354"/>
                <wp:lineTo x="1309" y="19200"/>
                <wp:lineTo x="6153" y="20677"/>
                <wp:lineTo x="10080" y="20677"/>
                <wp:lineTo x="10996" y="20677"/>
                <wp:lineTo x="11258" y="20677"/>
                <wp:lineTo x="15185" y="18092"/>
                <wp:lineTo x="17935" y="17908"/>
                <wp:lineTo x="19636" y="16800"/>
                <wp:lineTo x="19375" y="14954"/>
                <wp:lineTo x="20029" y="14400"/>
                <wp:lineTo x="20160" y="13292"/>
                <wp:lineTo x="19636" y="12000"/>
                <wp:lineTo x="21076" y="12000"/>
                <wp:lineTo x="21469" y="11262"/>
                <wp:lineTo x="21469" y="8862"/>
                <wp:lineTo x="21076" y="7015"/>
                <wp:lineTo x="20945" y="5908"/>
                <wp:lineTo x="10604" y="2585"/>
                <wp:lineTo x="7855" y="369"/>
                <wp:lineTo x="7069" y="185"/>
                <wp:lineTo x="6415" y="185"/>
              </wp:wrapPolygon>
            </wp:wrapThrough>
            <wp:docPr id="7" name="Рисунок 3" descr="C:\Users\Алёна\Desktop\63364211_1283106869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ёна\Desktop\63364211_1283106869_0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3"/>
          <w:rFonts w:ascii="Times New Roman" w:hAnsi="Times New Roman" w:cs="Times New Roman"/>
          <w:i/>
          <w:color w:val="FF0000"/>
          <w:sz w:val="32"/>
          <w:szCs w:val="16"/>
        </w:rPr>
        <w:t xml:space="preserve">                           </w:t>
      </w:r>
      <w:r w:rsidR="001D4B00">
        <w:rPr>
          <w:rStyle w:val="a3"/>
          <w:rFonts w:ascii="Times New Roman" w:hAnsi="Times New Roman" w:cs="Times New Roman"/>
          <w:i/>
          <w:color w:val="FF0000"/>
          <w:sz w:val="32"/>
          <w:szCs w:val="16"/>
        </w:rPr>
        <w:t xml:space="preserve"> </w:t>
      </w:r>
      <w:r w:rsidR="002555DF" w:rsidRPr="001D4B00">
        <w:rPr>
          <w:rStyle w:val="a3"/>
          <w:rFonts w:ascii="Times New Roman" w:hAnsi="Times New Roman" w:cs="Times New Roman"/>
          <w:i/>
          <w:color w:val="FF0000"/>
          <w:sz w:val="32"/>
          <w:szCs w:val="16"/>
        </w:rPr>
        <w:t>КАК НЕ НАДО КОРМИТЬ РЕБЕНКА -</w:t>
      </w:r>
      <w:r w:rsidR="001D4B00" w:rsidRPr="001D4B00">
        <w:rPr>
          <w:rStyle w:val="a3"/>
          <w:rFonts w:ascii="Times New Roman" w:hAnsi="Times New Roman" w:cs="Times New Roman"/>
          <w:i/>
          <w:color w:val="FF0000"/>
          <w:sz w:val="32"/>
          <w:szCs w:val="16"/>
        </w:rPr>
        <w:t xml:space="preserve"> </w:t>
      </w:r>
      <w:r w:rsidR="002555DF" w:rsidRPr="001D4B00">
        <w:rPr>
          <w:rStyle w:val="a3"/>
          <w:rFonts w:ascii="Times New Roman" w:hAnsi="Times New Roman" w:cs="Times New Roman"/>
          <w:i/>
          <w:color w:val="FF0000"/>
          <w:sz w:val="32"/>
          <w:szCs w:val="16"/>
        </w:rPr>
        <w:t xml:space="preserve">СЕМЬ ВЕЛИКИХ И </w:t>
      </w:r>
      <w:r>
        <w:rPr>
          <w:rStyle w:val="a3"/>
          <w:rFonts w:ascii="Times New Roman" w:hAnsi="Times New Roman" w:cs="Times New Roman"/>
          <w:i/>
          <w:color w:val="FF0000"/>
          <w:sz w:val="32"/>
          <w:szCs w:val="16"/>
        </w:rPr>
        <w:t xml:space="preserve"> </w:t>
      </w:r>
      <w:r w:rsidR="002555DF" w:rsidRPr="001D4B00">
        <w:rPr>
          <w:rStyle w:val="a3"/>
          <w:rFonts w:ascii="Times New Roman" w:hAnsi="Times New Roman" w:cs="Times New Roman"/>
          <w:i/>
          <w:color w:val="FF0000"/>
          <w:sz w:val="32"/>
          <w:szCs w:val="16"/>
        </w:rPr>
        <w:t xml:space="preserve">ОБЯЗАТЕЛЬНЫХ </w:t>
      </w:r>
      <w:r w:rsidR="002555DF" w:rsidRPr="00D01180">
        <w:rPr>
          <w:rStyle w:val="a3"/>
          <w:rFonts w:ascii="Times New Roman" w:hAnsi="Times New Roman" w:cs="Times New Roman"/>
          <w:i/>
          <w:color w:val="FF0000"/>
          <w:sz w:val="32"/>
          <w:szCs w:val="16"/>
          <w:u w:val="single"/>
        </w:rPr>
        <w:t>«НЕ»</w:t>
      </w:r>
      <w:r w:rsidR="002555DF" w:rsidRPr="001D4B00">
        <w:rPr>
          <w:rStyle w:val="a3"/>
          <w:rFonts w:ascii="Times New Roman" w:hAnsi="Times New Roman" w:cs="Times New Roman"/>
          <w:i/>
          <w:color w:val="FF0000"/>
          <w:sz w:val="32"/>
          <w:szCs w:val="16"/>
        </w:rPr>
        <w:t xml:space="preserve"> </w:t>
      </w:r>
      <w:r w:rsidR="002555DF" w:rsidRPr="001D4B00">
        <w:rPr>
          <w:rFonts w:ascii="Times New Roman" w:hAnsi="Times New Roman" w:cs="Times New Roman"/>
          <w:b/>
          <w:bCs/>
          <w:i/>
          <w:color w:val="FF0000"/>
          <w:sz w:val="40"/>
        </w:rPr>
        <w:br/>
      </w:r>
      <w:r>
        <w:rPr>
          <w:rFonts w:ascii="Times New Roman" w:hAnsi="Times New Roman" w:cs="Times New Roman"/>
          <w:b/>
          <w:sz w:val="28"/>
        </w:rPr>
        <w:t xml:space="preserve">                     </w:t>
      </w:r>
      <w:r w:rsidR="002555DF" w:rsidRPr="00B519B0">
        <w:rPr>
          <w:rFonts w:ascii="Times New Roman" w:hAnsi="Times New Roman" w:cs="Times New Roman"/>
          <w:b/>
          <w:sz w:val="28"/>
        </w:rPr>
        <w:t xml:space="preserve">1. </w:t>
      </w:r>
      <w:r w:rsidR="002555DF" w:rsidRPr="00B519B0">
        <w:rPr>
          <w:rFonts w:ascii="Times New Roman" w:hAnsi="Times New Roman" w:cs="Times New Roman"/>
          <w:b/>
          <w:color w:val="4B0082"/>
          <w:sz w:val="28"/>
        </w:rPr>
        <w:t xml:space="preserve">Не принуждать. </w:t>
      </w:r>
      <w:r w:rsidR="002555DF" w:rsidRPr="00B519B0">
        <w:rPr>
          <w:rFonts w:ascii="Times New Roman" w:hAnsi="Times New Roman" w:cs="Times New Roman"/>
          <w:b/>
          <w:sz w:val="28"/>
        </w:rPr>
        <w:t xml:space="preserve">Поймем и запомним: пищевое насилие - одно из самых страшных насилий над организмом и личностью, вред и физический и психический. Если ребенок не </w:t>
      </w:r>
      <w:proofErr w:type="gramStart"/>
      <w:r w:rsidR="002555DF" w:rsidRPr="00B519B0">
        <w:rPr>
          <w:rFonts w:ascii="Times New Roman" w:hAnsi="Times New Roman" w:cs="Times New Roman"/>
          <w:b/>
          <w:sz w:val="28"/>
        </w:rPr>
        <w:t>хочет</w:t>
      </w:r>
      <w:proofErr w:type="gramEnd"/>
      <w:r w:rsidR="002555DF" w:rsidRPr="00B519B0">
        <w:rPr>
          <w:rFonts w:ascii="Times New Roman" w:hAnsi="Times New Roman" w:cs="Times New Roman"/>
          <w:b/>
          <w:sz w:val="28"/>
        </w:rPr>
        <w:t xml:space="preserve"> есть - значит, ему в данный момент есть не нужно! Если не </w:t>
      </w:r>
      <w:proofErr w:type="gramStart"/>
      <w:r w:rsidR="002555DF" w:rsidRPr="00B519B0">
        <w:rPr>
          <w:rFonts w:ascii="Times New Roman" w:hAnsi="Times New Roman" w:cs="Times New Roman"/>
          <w:b/>
          <w:sz w:val="28"/>
        </w:rPr>
        <w:t>хочет</w:t>
      </w:r>
      <w:proofErr w:type="gramEnd"/>
      <w:r w:rsidR="002555DF" w:rsidRPr="00B519B0">
        <w:rPr>
          <w:rFonts w:ascii="Times New Roman" w:hAnsi="Times New Roman" w:cs="Times New Roman"/>
          <w:b/>
          <w:sz w:val="28"/>
        </w:rPr>
        <w:t xml:space="preserve"> есть только чего-то определенного - значит, не нужно именно этого! Никаких принуждений в еде! Никакого «откармливания»! Ребенок не 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 голос инстинкта вернее любого врачебного предписания.</w:t>
      </w:r>
      <w:r w:rsidR="002555DF" w:rsidRPr="00B519B0">
        <w:rPr>
          <w:rFonts w:ascii="Times New Roman" w:hAnsi="Times New Roman" w:cs="Times New Roman"/>
          <w:b/>
          <w:sz w:val="28"/>
        </w:rPr>
        <w:br/>
      </w:r>
      <w:r w:rsidR="002555DF" w:rsidRPr="00B519B0">
        <w:rPr>
          <w:rFonts w:ascii="Times New Roman" w:hAnsi="Times New Roman" w:cs="Times New Roman"/>
          <w:b/>
          <w:sz w:val="28"/>
        </w:rPr>
        <w:br/>
        <w:t>2.</w:t>
      </w:r>
      <w:r w:rsidR="002555DF" w:rsidRPr="00B519B0">
        <w:rPr>
          <w:rFonts w:ascii="Times New Roman" w:hAnsi="Times New Roman" w:cs="Times New Roman"/>
          <w:b/>
          <w:color w:val="000080"/>
          <w:sz w:val="28"/>
        </w:rPr>
        <w:t xml:space="preserve"> Не навязывать.</w:t>
      </w:r>
      <w:r w:rsidR="002555DF" w:rsidRPr="00B519B0">
        <w:rPr>
          <w:rFonts w:ascii="Times New Roman" w:hAnsi="Times New Roman" w:cs="Times New Roman"/>
          <w:b/>
          <w:sz w:val="28"/>
        </w:rPr>
        <w:t xml:space="preserve"> Насилие в мягкой форме: уговоры, убеждения, настойчивые повторения предложения. Прекратить - и никогда больше.</w:t>
      </w:r>
      <w:r w:rsidR="002555DF" w:rsidRPr="00B519B0">
        <w:rPr>
          <w:rFonts w:ascii="Times New Roman" w:hAnsi="Times New Roman" w:cs="Times New Roman"/>
          <w:b/>
          <w:sz w:val="28"/>
        </w:rPr>
        <w:br/>
      </w:r>
      <w:r w:rsidR="002555DF" w:rsidRPr="00B519B0">
        <w:rPr>
          <w:rFonts w:ascii="Times New Roman" w:hAnsi="Times New Roman" w:cs="Times New Roman"/>
          <w:b/>
          <w:sz w:val="28"/>
        </w:rPr>
        <w:br/>
        <w:t xml:space="preserve">3. </w:t>
      </w:r>
      <w:r w:rsidR="002555DF" w:rsidRPr="00B519B0">
        <w:rPr>
          <w:rFonts w:ascii="Times New Roman" w:hAnsi="Times New Roman" w:cs="Times New Roman"/>
          <w:b/>
          <w:color w:val="0000CD"/>
          <w:sz w:val="28"/>
        </w:rPr>
        <w:t xml:space="preserve">Не ублажать. </w:t>
      </w:r>
      <w:r w:rsidR="002555DF" w:rsidRPr="00B519B0">
        <w:rPr>
          <w:rFonts w:ascii="Times New Roman" w:hAnsi="Times New Roman" w:cs="Times New Roman"/>
          <w:b/>
          <w:sz w:val="28"/>
        </w:rPr>
        <w:t>Еда - не средство добиться послушания и не средство наслаждения; еда 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</w:t>
      </w:r>
      <w:r w:rsidR="002555DF" w:rsidRPr="00B519B0">
        <w:rPr>
          <w:rFonts w:ascii="Times New Roman" w:hAnsi="Times New Roman" w:cs="Times New Roman"/>
          <w:b/>
          <w:sz w:val="28"/>
        </w:rPr>
        <w:br/>
      </w:r>
      <w:r w:rsidR="002555DF" w:rsidRPr="00B519B0">
        <w:rPr>
          <w:rFonts w:ascii="Times New Roman" w:hAnsi="Times New Roman" w:cs="Times New Roman"/>
          <w:b/>
          <w:sz w:val="28"/>
        </w:rPr>
        <w:br/>
        <w:t xml:space="preserve">4. </w:t>
      </w:r>
      <w:r w:rsidR="002555DF" w:rsidRPr="00B519B0">
        <w:rPr>
          <w:rFonts w:ascii="Times New Roman" w:hAnsi="Times New Roman" w:cs="Times New Roman"/>
          <w:b/>
          <w:color w:val="000080"/>
          <w:sz w:val="28"/>
        </w:rPr>
        <w:t>Не торопить.</w:t>
      </w:r>
      <w:r w:rsidR="002555DF" w:rsidRPr="00B519B0">
        <w:rPr>
          <w:rFonts w:ascii="Times New Roman" w:hAnsi="Times New Roman" w:cs="Times New Roman"/>
          <w:b/>
          <w:sz w:val="28"/>
        </w:rPr>
        <w:t xml:space="preserve"> Еда - не тушение пожара. Темп еды - дело сугубо личное. Спешка в еде всегда вредна, а перерывы в жевании необходимы даже корове. Если приходится спешить в школу или куда-нибудь еще, то пусть ребенок лучше не доест, чем в суматохе и панике проглотит еще один </w:t>
      </w:r>
      <w:proofErr w:type="spellStart"/>
      <w:r w:rsidR="002555DF" w:rsidRPr="00B519B0">
        <w:rPr>
          <w:rFonts w:ascii="Times New Roman" w:hAnsi="Times New Roman" w:cs="Times New Roman"/>
          <w:b/>
          <w:sz w:val="28"/>
        </w:rPr>
        <w:t>недожеванный</w:t>
      </w:r>
      <w:proofErr w:type="spellEnd"/>
      <w:r w:rsidR="002555DF" w:rsidRPr="00B519B0">
        <w:rPr>
          <w:rFonts w:ascii="Times New Roman" w:hAnsi="Times New Roman" w:cs="Times New Roman"/>
          <w:b/>
          <w:sz w:val="28"/>
        </w:rPr>
        <w:t xml:space="preserve"> кусок.</w:t>
      </w:r>
      <w:r w:rsidR="002555DF" w:rsidRPr="00B519B0">
        <w:rPr>
          <w:rFonts w:ascii="Times New Roman" w:hAnsi="Times New Roman" w:cs="Times New Roman"/>
          <w:b/>
          <w:sz w:val="28"/>
        </w:rPr>
        <w:br/>
      </w:r>
      <w:r w:rsidR="002555DF" w:rsidRPr="00B519B0">
        <w:rPr>
          <w:rFonts w:ascii="Times New Roman" w:hAnsi="Times New Roman" w:cs="Times New Roman"/>
          <w:b/>
          <w:sz w:val="28"/>
        </w:rPr>
        <w:br/>
      </w:r>
      <w:r w:rsidR="002555DF" w:rsidRPr="00B519B0">
        <w:rPr>
          <w:rFonts w:ascii="Times New Roman" w:hAnsi="Times New Roman" w:cs="Times New Roman"/>
          <w:b/>
          <w:sz w:val="24"/>
        </w:rPr>
        <w:t>5</w:t>
      </w:r>
      <w:r w:rsidR="002555DF" w:rsidRPr="001D4B00">
        <w:rPr>
          <w:rFonts w:ascii="Times New Roman" w:hAnsi="Times New Roman" w:cs="Times New Roman"/>
          <w:b/>
          <w:sz w:val="28"/>
        </w:rPr>
        <w:t xml:space="preserve">. </w:t>
      </w:r>
      <w:r w:rsidR="002555DF" w:rsidRPr="001D4B00">
        <w:rPr>
          <w:rFonts w:ascii="Times New Roman" w:hAnsi="Times New Roman" w:cs="Times New Roman"/>
          <w:b/>
          <w:color w:val="000080"/>
          <w:sz w:val="28"/>
        </w:rPr>
        <w:t xml:space="preserve">Не отвлекать. </w:t>
      </w:r>
      <w:r w:rsidR="002555DF" w:rsidRPr="001D4B00">
        <w:rPr>
          <w:rFonts w:ascii="Times New Roman" w:hAnsi="Times New Roman" w:cs="Times New Roman"/>
          <w:b/>
          <w:sz w:val="28"/>
        </w:rPr>
        <w:t>Пока ребенок ест, телевизор должен быть выключен, а новая игрушка припрятана. Однако</w:t>
      </w:r>
      <w:proofErr w:type="gramStart"/>
      <w:r w:rsidR="002555DF" w:rsidRPr="001D4B00">
        <w:rPr>
          <w:rFonts w:ascii="Times New Roman" w:hAnsi="Times New Roman" w:cs="Times New Roman"/>
          <w:b/>
          <w:sz w:val="28"/>
        </w:rPr>
        <w:t>,</w:t>
      </w:r>
      <w:proofErr w:type="gramEnd"/>
      <w:r w:rsidR="002555DF" w:rsidRPr="001D4B00">
        <w:rPr>
          <w:rFonts w:ascii="Times New Roman" w:hAnsi="Times New Roman" w:cs="Times New Roman"/>
          <w:b/>
          <w:sz w:val="28"/>
        </w:rPr>
        <w:t xml:space="preserve"> если ребенок отвлекается от еды сам, не протестуйте и не понукайте: значит, он не голоден.</w:t>
      </w:r>
      <w:r w:rsidR="002555DF" w:rsidRPr="001D4B00">
        <w:rPr>
          <w:rFonts w:ascii="Times New Roman" w:hAnsi="Times New Roman" w:cs="Times New Roman"/>
          <w:b/>
          <w:sz w:val="28"/>
        </w:rPr>
        <w:br/>
      </w:r>
      <w:r w:rsidR="002555DF" w:rsidRPr="001D4B00">
        <w:rPr>
          <w:rFonts w:ascii="Times New Roman" w:hAnsi="Times New Roman" w:cs="Times New Roman"/>
          <w:b/>
          <w:sz w:val="28"/>
        </w:rPr>
        <w:lastRenderedPageBreak/>
        <w:br/>
        <w:t xml:space="preserve">6. </w:t>
      </w:r>
      <w:r w:rsidR="002555DF" w:rsidRPr="001D4B00">
        <w:rPr>
          <w:rFonts w:ascii="Times New Roman" w:hAnsi="Times New Roman" w:cs="Times New Roman"/>
          <w:b/>
          <w:color w:val="000080"/>
          <w:sz w:val="32"/>
        </w:rPr>
        <w:t>Не потакать, но понять</w:t>
      </w:r>
      <w:r w:rsidR="002555DF" w:rsidRPr="001D4B00">
        <w:rPr>
          <w:rFonts w:ascii="Times New Roman" w:hAnsi="Times New Roman" w:cs="Times New Roman"/>
          <w:b/>
          <w:sz w:val="28"/>
        </w:rPr>
        <w:t xml:space="preserve">. Нельзя позволять </w:t>
      </w:r>
      <w:proofErr w:type="gramStart"/>
      <w:r w:rsidR="002555DF" w:rsidRPr="001D4B00">
        <w:rPr>
          <w:rFonts w:ascii="Times New Roman" w:hAnsi="Times New Roman" w:cs="Times New Roman"/>
          <w:b/>
          <w:sz w:val="28"/>
        </w:rPr>
        <w:t>ребенку</w:t>
      </w:r>
      <w:proofErr w:type="gramEnd"/>
      <w:r w:rsidR="002555DF" w:rsidRPr="001D4B00">
        <w:rPr>
          <w:rFonts w:ascii="Times New Roman" w:hAnsi="Times New Roman" w:cs="Times New Roman"/>
          <w:b/>
          <w:sz w:val="28"/>
        </w:rPr>
        <w:t xml:space="preserve"> есть что попало и в </w:t>
      </w:r>
      <w:proofErr w:type="gramStart"/>
      <w:r w:rsidR="002555DF" w:rsidRPr="001D4B00">
        <w:rPr>
          <w:rFonts w:ascii="Times New Roman" w:hAnsi="Times New Roman" w:cs="Times New Roman"/>
          <w:b/>
          <w:sz w:val="28"/>
        </w:rPr>
        <w:t>каком</w:t>
      </w:r>
      <w:proofErr w:type="gramEnd"/>
      <w:r w:rsidR="002555DF" w:rsidRPr="001D4B00">
        <w:rPr>
          <w:rFonts w:ascii="Times New Roman" w:hAnsi="Times New Roman" w:cs="Times New Roman"/>
          <w:b/>
          <w:sz w:val="28"/>
        </w:rPr>
        <w:t xml:space="preserve"> угодно количестве (например, неограниченные дозы варенья иди мороженого). Не должно быть пищевых принуждений, но должны быть пищевые запреты, особенно при диатезах и аллергиях. Соблюдение всех прочих «не» избавит вас от множества дополнительных проблем.</w:t>
      </w:r>
      <w:r w:rsidR="002555DF" w:rsidRPr="001D4B00">
        <w:rPr>
          <w:rFonts w:ascii="Times New Roman" w:hAnsi="Times New Roman" w:cs="Times New Roman"/>
          <w:b/>
          <w:sz w:val="28"/>
        </w:rPr>
        <w:br/>
      </w:r>
      <w:r w:rsidR="002555DF" w:rsidRPr="001D4B00">
        <w:rPr>
          <w:rFonts w:ascii="Times New Roman" w:hAnsi="Times New Roman" w:cs="Times New Roman"/>
          <w:b/>
          <w:sz w:val="28"/>
        </w:rPr>
        <w:br/>
      </w:r>
      <w:r w:rsidR="002555DF" w:rsidRPr="00B519B0">
        <w:rPr>
          <w:rFonts w:ascii="Times New Roman" w:hAnsi="Times New Roman" w:cs="Times New Roman"/>
          <w:b/>
          <w:sz w:val="28"/>
        </w:rPr>
        <w:t xml:space="preserve">7. </w:t>
      </w:r>
      <w:r w:rsidR="002555DF" w:rsidRPr="00B519B0">
        <w:rPr>
          <w:rFonts w:ascii="Times New Roman" w:hAnsi="Times New Roman" w:cs="Times New Roman"/>
          <w:b/>
          <w:color w:val="000080"/>
          <w:sz w:val="28"/>
        </w:rPr>
        <w:t>Не тревожиться и не тревожить.</w:t>
      </w:r>
      <w:r w:rsidR="002555DF" w:rsidRPr="00B519B0">
        <w:rPr>
          <w:rFonts w:ascii="Times New Roman" w:hAnsi="Times New Roman" w:cs="Times New Roman"/>
          <w:b/>
          <w:sz w:val="28"/>
        </w:rPr>
        <w:t xml:space="preserve"> Никакой тревоги, никакого беспокойства по поводу того, поел ли ребенок вовремя и сколько. Следите только за качеством пищи. Не приставать, не спрашивать: «Ты поел? Хочешь есть?» Пусть попросит, пусть потребует сам, когда захочет, так будет правильно - так, только так! Если ребенок постарше, то вы можете сообщить ему, что завтрак, обед или ужин готов, предложить поесть - все, более ничего. Еда перед тобой: ешь, если хочешь. </w:t>
      </w:r>
      <w:r w:rsidR="002555DF" w:rsidRPr="00B519B0">
        <w:rPr>
          <w:rFonts w:ascii="Times New Roman" w:hAnsi="Times New Roman" w:cs="Times New Roman"/>
          <w:b/>
          <w:sz w:val="28"/>
        </w:rPr>
        <w:br/>
      </w:r>
    </w:p>
    <w:p w:rsidR="00D71688" w:rsidRPr="00B519B0" w:rsidRDefault="001D4B00" w:rsidP="00B519B0">
      <w:pPr>
        <w:spacing w:line="36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1511300</wp:posOffset>
            </wp:positionH>
            <wp:positionV relativeFrom="paragraph">
              <wp:posOffset>33020</wp:posOffset>
            </wp:positionV>
            <wp:extent cx="3805555" cy="4705350"/>
            <wp:effectExtent l="0" t="0" r="0" b="0"/>
            <wp:wrapThrough wrapText="bothSides">
              <wp:wrapPolygon edited="0">
                <wp:start x="16435" y="262"/>
                <wp:lineTo x="4974" y="525"/>
                <wp:lineTo x="4325" y="962"/>
                <wp:lineTo x="4758" y="1662"/>
                <wp:lineTo x="3568" y="2011"/>
                <wp:lineTo x="2919" y="2536"/>
                <wp:lineTo x="2919" y="4460"/>
                <wp:lineTo x="2271" y="5072"/>
                <wp:lineTo x="1730" y="5684"/>
                <wp:lineTo x="1730" y="7258"/>
                <wp:lineTo x="1298" y="7870"/>
                <wp:lineTo x="1298" y="8657"/>
                <wp:lineTo x="2703" y="10057"/>
                <wp:lineTo x="3352" y="11456"/>
                <wp:lineTo x="2487" y="11631"/>
                <wp:lineTo x="2379" y="12243"/>
                <wp:lineTo x="2919" y="12855"/>
                <wp:lineTo x="2919" y="18539"/>
                <wp:lineTo x="9731" y="19851"/>
                <wp:lineTo x="10272" y="21163"/>
                <wp:lineTo x="10488" y="21163"/>
                <wp:lineTo x="11245" y="21163"/>
                <wp:lineTo x="11353" y="21163"/>
                <wp:lineTo x="11461" y="20026"/>
                <wp:lineTo x="12326" y="19851"/>
                <wp:lineTo x="19355" y="18627"/>
                <wp:lineTo x="19571" y="14254"/>
                <wp:lineTo x="20652" y="13117"/>
                <wp:lineTo x="20544" y="11456"/>
                <wp:lineTo x="21193" y="10144"/>
                <wp:lineTo x="21301" y="9619"/>
                <wp:lineTo x="19787" y="8832"/>
                <wp:lineTo x="18706" y="8657"/>
                <wp:lineTo x="18814" y="7696"/>
                <wp:lineTo x="18598" y="7258"/>
                <wp:lineTo x="19787" y="7258"/>
                <wp:lineTo x="21517" y="6384"/>
                <wp:lineTo x="21085" y="4460"/>
                <wp:lineTo x="20868" y="3498"/>
                <wp:lineTo x="20760" y="2886"/>
                <wp:lineTo x="19355" y="1836"/>
                <wp:lineTo x="18814" y="1662"/>
                <wp:lineTo x="16976" y="262"/>
                <wp:lineTo x="16435" y="262"/>
              </wp:wrapPolygon>
            </wp:wrapThrough>
            <wp:docPr id="1" name="Рисунок 1" descr="C:\Users\Алёна\Desktop\Санпросвет\КАРТИНКИ КАРАПУЗЫ\64178057_1284823894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Санпросвет\КАРТИНКИ КАРАПУЗЫ\64178057_1284823894_1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555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688" w:rsidRPr="00B519B0" w:rsidRDefault="00D71688" w:rsidP="00B519B0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71688" w:rsidRPr="00B519B0" w:rsidRDefault="00D71688" w:rsidP="00B519B0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71688" w:rsidRPr="00B519B0" w:rsidRDefault="00D71688" w:rsidP="00B519B0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71688" w:rsidRPr="00B519B0" w:rsidRDefault="00D71688" w:rsidP="00D71688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519B0" w:rsidRPr="00B519B0" w:rsidRDefault="00B519B0" w:rsidP="00D55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B519B0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                 </w:t>
      </w:r>
    </w:p>
    <w:p w:rsidR="00B519B0" w:rsidRPr="00B519B0" w:rsidRDefault="00B519B0" w:rsidP="00D55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B519B0" w:rsidRPr="00B519B0" w:rsidRDefault="00B519B0" w:rsidP="00D55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B519B0" w:rsidRPr="00B519B0" w:rsidRDefault="00B519B0" w:rsidP="00D55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B519B0" w:rsidRPr="00B519B0" w:rsidRDefault="00B519B0" w:rsidP="00D55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B519B0" w:rsidRPr="00B519B0" w:rsidRDefault="00B519B0" w:rsidP="00D55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B519B0" w:rsidRPr="00B519B0" w:rsidRDefault="00B519B0" w:rsidP="00D55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B519B0" w:rsidRPr="00B519B0" w:rsidRDefault="00B519B0" w:rsidP="00D55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B519B0" w:rsidRPr="00B519B0" w:rsidRDefault="00B519B0" w:rsidP="00D55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B519B0" w:rsidRPr="00B519B0" w:rsidRDefault="00B519B0" w:rsidP="00D55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B519B0" w:rsidRPr="00B519B0" w:rsidRDefault="00B519B0" w:rsidP="00D55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B519B0" w:rsidRPr="00B519B0" w:rsidRDefault="00B519B0" w:rsidP="00D55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B519B0" w:rsidRPr="00B519B0" w:rsidRDefault="00A85E60" w:rsidP="00A85E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D71688">
        <w:rPr>
          <w:rFonts w:ascii="Times New Roman" w:eastAsia="Times New Roman" w:hAnsi="Times New Roman" w:cs="Times New Roman"/>
          <w:i/>
          <w:iCs/>
          <w:sz w:val="36"/>
          <w:szCs w:val="24"/>
          <w:lang w:eastAsia="ru-RU"/>
        </w:rPr>
        <w:lastRenderedPageBreak/>
        <w:t>В.Орлов</w:t>
      </w:r>
      <w:r>
        <w:rPr>
          <w:rFonts w:ascii="Times New Roman" w:eastAsia="Times New Roman" w:hAnsi="Times New Roman" w:cs="Times New Roman"/>
          <w:b/>
          <w:bCs/>
          <w:noProof/>
          <w:sz w:val="3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36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46355</wp:posOffset>
            </wp:positionV>
            <wp:extent cx="2381250" cy="3505200"/>
            <wp:effectExtent l="19050" t="0" r="0" b="0"/>
            <wp:wrapNone/>
            <wp:docPr id="11" name="Рисунок 5" descr="C:\Users\Алёна\Desktop\iCAL3KM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ёна\Desktop\iCAL3KME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0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519B0" w:rsidRPr="00B519B0" w:rsidRDefault="00B519B0" w:rsidP="00D55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A85E60" w:rsidRPr="00A85E60" w:rsidRDefault="00A85E60" w:rsidP="00A85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 </w:t>
      </w:r>
      <w:r w:rsidR="00D71688" w:rsidRPr="00A85E60">
        <w:rPr>
          <w:rFonts w:ascii="Times New Roman" w:eastAsia="Times New Roman" w:hAnsi="Times New Roman" w:cs="Times New Roman"/>
          <w:b/>
          <w:bCs/>
          <w:color w:val="002060"/>
          <w:sz w:val="44"/>
          <w:szCs w:val="24"/>
          <w:lang w:eastAsia="ru-RU"/>
        </w:rPr>
        <w:t>Почему исчез обед?</w:t>
      </w:r>
    </w:p>
    <w:p w:rsidR="00D71688" w:rsidRPr="00D55D68" w:rsidRDefault="00B519B0" w:rsidP="00A85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                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-Повар, повар,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Где обед?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— у меня обеда нет!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Был обед, да от него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Не осталось ничего!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Помню, было на обед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сто одиннадцать котлет,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Сто одиннадцать пирожных-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Заварных и всевозможных.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И компота три ведра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Было сварено с утра.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В том котле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была картошка,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 xml:space="preserve">А </w:t>
      </w:r>
      <w:proofErr w:type="gramStart"/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в</w:t>
      </w:r>
      <w:proofErr w:type="gramEnd"/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 xml:space="preserve"> другом-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Была окрошка,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А в кастрюле был творог.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Я попробовал немножко,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А потом-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Ещё немножко,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А потом-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Ещё чуток,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А потом-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 xml:space="preserve">Ещё </w:t>
      </w:r>
      <w:proofErr w:type="spellStart"/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чуточек</w:t>
      </w:r>
      <w:proofErr w:type="spellEnd"/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,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А потом-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Ещё кусочек,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А потом-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Ещё отведал,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После сел да пообедал,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Поглядел — обеда нет!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  <w:r w:rsidRPr="007B2376"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  <w:t>Сам не знаю, где обед!</w:t>
      </w:r>
    </w:p>
    <w:p w:rsidR="00D71688" w:rsidRPr="007B2376" w:rsidRDefault="00D71688" w:rsidP="00D7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4"/>
          <w:lang w:eastAsia="ru-RU"/>
        </w:rPr>
      </w:pPr>
    </w:p>
    <w:p w:rsidR="00B80989" w:rsidRPr="00A85E60" w:rsidRDefault="00B80989" w:rsidP="00D71688">
      <w:pPr>
        <w:jc w:val="center"/>
        <w:rPr>
          <w:color w:val="002060"/>
          <w:sz w:val="24"/>
        </w:rPr>
      </w:pPr>
    </w:p>
    <w:sectPr w:rsidR="00B80989" w:rsidRPr="00A85E60" w:rsidSect="00B519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6" w:bottom="284" w:left="709" w:header="708" w:footer="708" w:gutter="0"/>
      <w:pgBorders w:offsetFrom="page">
        <w:top w:val="thinThickSmallGap" w:sz="24" w:space="24" w:color="006600"/>
        <w:left w:val="thinThickSmallGap" w:sz="24" w:space="24" w:color="006600"/>
        <w:bottom w:val="thickThinSmallGap" w:sz="24" w:space="24" w:color="006600"/>
        <w:right w:val="thickThinSmallGap" w:sz="24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5B" w:rsidRDefault="008B3E5B" w:rsidP="00160D61">
      <w:pPr>
        <w:spacing w:after="0" w:line="240" w:lineRule="auto"/>
      </w:pPr>
      <w:r>
        <w:separator/>
      </w:r>
    </w:p>
  </w:endnote>
  <w:endnote w:type="continuationSeparator" w:id="0">
    <w:p w:rsidR="008B3E5B" w:rsidRDefault="008B3E5B" w:rsidP="0016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61" w:rsidRDefault="00160D6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61" w:rsidRDefault="00160D6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61" w:rsidRDefault="00160D6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5B" w:rsidRDefault="008B3E5B" w:rsidP="00160D61">
      <w:pPr>
        <w:spacing w:after="0" w:line="240" w:lineRule="auto"/>
      </w:pPr>
      <w:r>
        <w:separator/>
      </w:r>
    </w:p>
  </w:footnote>
  <w:footnote w:type="continuationSeparator" w:id="0">
    <w:p w:rsidR="008B3E5B" w:rsidRDefault="008B3E5B" w:rsidP="00160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61" w:rsidRDefault="00160D6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61" w:rsidRDefault="00160D6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61" w:rsidRDefault="00160D6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A7"/>
    <w:rsid w:val="00160D61"/>
    <w:rsid w:val="001D4B00"/>
    <w:rsid w:val="002555DF"/>
    <w:rsid w:val="002F794E"/>
    <w:rsid w:val="003150A9"/>
    <w:rsid w:val="00441E5D"/>
    <w:rsid w:val="004F1233"/>
    <w:rsid w:val="00561BA7"/>
    <w:rsid w:val="005F0B41"/>
    <w:rsid w:val="006C3A21"/>
    <w:rsid w:val="006F5AF8"/>
    <w:rsid w:val="00733F51"/>
    <w:rsid w:val="007B2376"/>
    <w:rsid w:val="007B47C3"/>
    <w:rsid w:val="007C3012"/>
    <w:rsid w:val="007C373F"/>
    <w:rsid w:val="007F492E"/>
    <w:rsid w:val="008B3E5B"/>
    <w:rsid w:val="00A24B5A"/>
    <w:rsid w:val="00A85E60"/>
    <w:rsid w:val="00B519B0"/>
    <w:rsid w:val="00B80989"/>
    <w:rsid w:val="00C3542D"/>
    <w:rsid w:val="00C56E6D"/>
    <w:rsid w:val="00D01180"/>
    <w:rsid w:val="00D55D68"/>
    <w:rsid w:val="00D57B95"/>
    <w:rsid w:val="00D71688"/>
    <w:rsid w:val="00E0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55DF"/>
    <w:rPr>
      <w:b/>
      <w:bCs/>
    </w:rPr>
  </w:style>
  <w:style w:type="character" w:styleId="a4">
    <w:name w:val="Emphasis"/>
    <w:basedOn w:val="a0"/>
    <w:uiPriority w:val="20"/>
    <w:qFormat/>
    <w:rsid w:val="00D71688"/>
    <w:rPr>
      <w:i/>
      <w:iCs/>
    </w:rPr>
  </w:style>
  <w:style w:type="paragraph" w:styleId="a5">
    <w:name w:val="No Spacing"/>
    <w:uiPriority w:val="1"/>
    <w:qFormat/>
    <w:rsid w:val="00D7168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7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68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0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0D61"/>
  </w:style>
  <w:style w:type="paragraph" w:styleId="aa">
    <w:name w:val="footer"/>
    <w:basedOn w:val="a"/>
    <w:link w:val="ab"/>
    <w:uiPriority w:val="99"/>
    <w:unhideWhenUsed/>
    <w:rsid w:val="00160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55DF"/>
    <w:rPr>
      <w:b/>
      <w:bCs/>
    </w:rPr>
  </w:style>
  <w:style w:type="character" w:styleId="a4">
    <w:name w:val="Emphasis"/>
    <w:basedOn w:val="a0"/>
    <w:uiPriority w:val="20"/>
    <w:qFormat/>
    <w:rsid w:val="00D71688"/>
    <w:rPr>
      <w:i/>
      <w:iCs/>
    </w:rPr>
  </w:style>
  <w:style w:type="paragraph" w:styleId="a5">
    <w:name w:val="No Spacing"/>
    <w:uiPriority w:val="1"/>
    <w:qFormat/>
    <w:rsid w:val="00D7168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7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68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0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0D61"/>
  </w:style>
  <w:style w:type="paragraph" w:styleId="aa">
    <w:name w:val="footer"/>
    <w:basedOn w:val="a"/>
    <w:link w:val="ab"/>
    <w:uiPriority w:val="99"/>
    <w:unhideWhenUsed/>
    <w:rsid w:val="00160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2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4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1</cp:lastModifiedBy>
  <cp:revision>2</cp:revision>
  <dcterms:created xsi:type="dcterms:W3CDTF">2013-10-04T10:24:00Z</dcterms:created>
  <dcterms:modified xsi:type="dcterms:W3CDTF">2013-10-04T10:24:00Z</dcterms:modified>
</cp:coreProperties>
</file>