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F32" w:rsidRPr="00555447" w:rsidRDefault="00555447" w:rsidP="005554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447">
        <w:rPr>
          <w:rFonts w:ascii="Times New Roman" w:hAnsi="Times New Roman" w:cs="Times New Roman"/>
          <w:b/>
          <w:sz w:val="28"/>
          <w:szCs w:val="28"/>
        </w:rPr>
        <w:t>План проведения Недели безопасности с 17.12.18г по 21.12.18г.</w:t>
      </w:r>
    </w:p>
    <w:tbl>
      <w:tblPr>
        <w:tblW w:w="10774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946"/>
        <w:gridCol w:w="2126"/>
      </w:tblGrid>
      <w:tr w:rsidR="00555447" w:rsidRPr="00555447" w:rsidTr="00555447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5E6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555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 проведения</w:t>
            </w:r>
          </w:p>
        </w:tc>
        <w:tc>
          <w:tcPr>
            <w:tcW w:w="6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5E6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5E6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группы</w:t>
            </w:r>
          </w:p>
        </w:tc>
      </w:tr>
      <w:tr w:rsidR="00555447" w:rsidRPr="00555447" w:rsidTr="00555447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5E6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17.12.18г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1. Беседы с детьми «Что такое безопасность?», «Правила безопасного поведения с незнакомыми людьми»</w:t>
            </w:r>
            <w:r w:rsidR="00F43D64">
              <w:rPr>
                <w:rFonts w:ascii="Times New Roman" w:hAnsi="Times New Roman" w:cs="Times New Roman"/>
                <w:sz w:val="24"/>
                <w:szCs w:val="24"/>
              </w:rPr>
              <w:t>, «Правила поведения на новогоднем утреннике»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2. Беседы о правилах поведения на прогулке, на физкультурных занятиях, на занятиях по рисованию, аппликации и т.д.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3. Дидактические игры «Найди правильное решение», «Будьте внимательны!» и др.</w:t>
            </w:r>
          </w:p>
          <w:p w:rsidR="00CE05E6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4. Консультация для родителей «Опасные ситуации дома»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5E6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2 младшие - </w:t>
            </w:r>
            <w:proofErr w:type="gramStart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подготовительн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 к школе группы</w:t>
            </w:r>
          </w:p>
        </w:tc>
      </w:tr>
      <w:tr w:rsidR="00555447" w:rsidRPr="00555447" w:rsidTr="00555447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5E6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18.12.18г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1. Беседы «Спички не тронь! В спичках – огонь!..», «Огонь: друг или враг?»</w:t>
            </w:r>
            <w:r w:rsidR="00F43D64">
              <w:rPr>
                <w:rFonts w:ascii="Times New Roman" w:hAnsi="Times New Roman" w:cs="Times New Roman"/>
                <w:sz w:val="24"/>
                <w:szCs w:val="24"/>
              </w:rPr>
              <w:t>, «Будь осторожен с гирляндой»</w:t>
            </w: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2. Моделирование ситуации «Если вдруг случился пожар…».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3. Рисование «Маленькая спичка – большая беда», «Труд пожарных».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4. Подвижные игры «Пожарные на учениях», «Самый ловкий».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5. Сюжетно-ролевые игры «Пожарная команда», «МЧС».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6. Инсценировка «Кошкин дом».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7. Чтение художественной литературы: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С. Маршак «Рассказ о неизвестном герое», «Пожар», Е. </w:t>
            </w:r>
            <w:proofErr w:type="spellStart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Хоринская</w:t>
            </w:r>
            <w:proofErr w:type="spellEnd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 «Спичка-невеличка», А. Шевченко «Как ловили уголька», Л. Толстой «Пожарные собаки»,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Л.Толстой</w:t>
            </w:r>
            <w:proofErr w:type="spellEnd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 «Пожар»,  </w:t>
            </w:r>
            <w:proofErr w:type="spellStart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Б.Житков</w:t>
            </w:r>
            <w:proofErr w:type="spellEnd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 «Пожар в море».</w:t>
            </w:r>
          </w:p>
          <w:p w:rsidR="00CE05E6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8. Загадки, пословицы, поговорки об огне, пожаре.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2 младшие - </w:t>
            </w:r>
            <w:proofErr w:type="gramStart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подготовительн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 к школе группы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E05E6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5447" w:rsidRPr="00555447" w:rsidTr="00555447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5E6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19.12.18г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    1. Д/игры «Покажи такой же знак», «Что обозначает знак» и др.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    2. Коллективная работа по аппликации «По дороге в детский сад», по рисованию «Такие разные машины». 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    3. Рисование знаков дорожного движения.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    4. Составление рассказа по картине «Уличное движение».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     5. Конструирование «Улицы нашего села», «Гараж для </w:t>
            </w:r>
            <w:r w:rsidRPr="0055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машины», «Широкая и узкая дороги».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    6. Подвижные игры «Воробышки и автомобиль», «Бегите ко мне», «Светофор».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    7. Сюжетно-ролевые игры «Мы – пассажиры», «Водители и пешеходы», «В автобусе».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    8. Чтение художественной литературы:</w:t>
            </w:r>
          </w:p>
          <w:p w:rsidR="00CE05E6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    </w:t>
            </w:r>
            <w:proofErr w:type="spellStart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 «Моя </w:t>
            </w:r>
            <w:proofErr w:type="spellStart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улица»</w:t>
            </w:r>
            <w:proofErr w:type="gramStart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spellEnd"/>
            <w:proofErr w:type="gramEnd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Бедарев</w:t>
            </w:r>
            <w:proofErr w:type="spellEnd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 «Если бы…»,  Я. </w:t>
            </w:r>
            <w:proofErr w:type="spellStart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Пишумов</w:t>
            </w:r>
            <w:proofErr w:type="spellEnd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 «Самый лучший пешеход».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младшие - </w:t>
            </w:r>
            <w:proofErr w:type="gramStart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подготовительн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 к школе группы</w:t>
            </w:r>
          </w:p>
          <w:p w:rsidR="00CE05E6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5447" w:rsidRPr="00555447" w:rsidTr="00555447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5E6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20.12.18г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     1. </w:t>
            </w:r>
            <w:r w:rsidR="00F43D64">
              <w:rPr>
                <w:rFonts w:ascii="Times New Roman" w:hAnsi="Times New Roman" w:cs="Times New Roman"/>
                <w:sz w:val="24"/>
                <w:szCs w:val="24"/>
              </w:rPr>
              <w:t>Составление правил поведения на утреннике для родителей.</w:t>
            </w:r>
            <w:bookmarkStart w:id="0" w:name="_GoBack"/>
            <w:bookmarkEnd w:id="0"/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    2.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 «Эти предметы могут быть опасны», «Правила общения с домашними питомцами», «Когда лекарства вредны».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    3. Моделирование проблемных ситуаций «Если в дверь стучит незнакомец», «Если звонят незнакомые люди»</w:t>
            </w:r>
            <w:r w:rsidR="00F43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3D64"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D64" w:rsidRPr="00555447">
              <w:rPr>
                <w:rFonts w:ascii="Times New Roman" w:hAnsi="Times New Roman" w:cs="Times New Roman"/>
                <w:sz w:val="24"/>
                <w:szCs w:val="24"/>
              </w:rPr>
              <w:t>«Какие опасности могут подстерегать нас дома?»</w:t>
            </w:r>
            <w:r w:rsidR="00F43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05E6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4. Чтение и инсценировка сказки «Кот, петух и лиса». Беседа по сказке.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2 младшие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подготовительн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 к школе группы</w:t>
            </w:r>
          </w:p>
          <w:p w:rsidR="00CE05E6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5447" w:rsidRPr="00555447" w:rsidTr="00555447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5E6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21.12.18г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    1. Рассматривание иллюстраций с изображением людей данных профессий.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    2.Экскурсия в кабинет медсестры детского сада.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    3. Игра-эстафета «Юные пожарные».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    4. Беседа «Героические профессии»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    5. Рисование «Кем я хочу стать, когда вырасту»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         6. Дидактические игры «Кому это нужно?»; «Узнай по описанию».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    7. Сюжетно-ролевые игры «Мы – пожарные», «Инспектора дорожного движения», «Скорая помощь».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         8. Чтение художественной литературы:</w:t>
            </w:r>
          </w:p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          С. Маршак «В снег и дождь…»,</w:t>
            </w:r>
          </w:p>
          <w:p w:rsidR="00CE05E6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     С. Михалков «Светофор», Я. </w:t>
            </w:r>
            <w:proofErr w:type="spellStart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Пишумов</w:t>
            </w:r>
            <w:proofErr w:type="spellEnd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 «Постовой» и др.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447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2 младшие - </w:t>
            </w:r>
            <w:proofErr w:type="gramStart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подготовительн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555447">
              <w:rPr>
                <w:rFonts w:ascii="Times New Roman" w:hAnsi="Times New Roman" w:cs="Times New Roman"/>
                <w:sz w:val="24"/>
                <w:szCs w:val="24"/>
              </w:rPr>
              <w:t xml:space="preserve"> к школе группы</w:t>
            </w:r>
          </w:p>
          <w:p w:rsidR="00CE05E6" w:rsidRPr="00555447" w:rsidRDefault="00555447" w:rsidP="0055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55447" w:rsidRPr="00555447" w:rsidRDefault="00555447">
      <w:pPr>
        <w:rPr>
          <w:rFonts w:ascii="Times New Roman" w:hAnsi="Times New Roman" w:cs="Times New Roman"/>
          <w:sz w:val="24"/>
          <w:szCs w:val="24"/>
        </w:rPr>
      </w:pPr>
    </w:p>
    <w:sectPr w:rsidR="00555447" w:rsidRPr="00555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47"/>
    <w:rsid w:val="00363F32"/>
    <w:rsid w:val="00555447"/>
    <w:rsid w:val="00CE05E6"/>
    <w:rsid w:val="00F4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2619</Characters>
  <Application>Microsoft Office Word</Application>
  <DocSecurity>0</DocSecurity>
  <Lines>21</Lines>
  <Paragraphs>6</Paragraphs>
  <ScaleCrop>false</ScaleCrop>
  <Company>*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2018-12-16T15:49:00Z</dcterms:created>
  <dcterms:modified xsi:type="dcterms:W3CDTF">2018-12-16T15:59:00Z</dcterms:modified>
</cp:coreProperties>
</file>