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49" w:rsidRPr="003F0718" w:rsidRDefault="00301349" w:rsidP="003F0718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1"/>
          <w:szCs w:val="51"/>
          <w:lang w:eastAsia="ru-RU"/>
        </w:rPr>
      </w:pPr>
      <w:r w:rsidRPr="003F0718">
        <w:rPr>
          <w:rFonts w:ascii="Times New Roman" w:eastAsia="Times New Roman" w:hAnsi="Times New Roman" w:cs="Times New Roman"/>
          <w:b/>
          <w:bCs/>
          <w:color w:val="000000"/>
          <w:kern w:val="36"/>
          <w:sz w:val="51"/>
          <w:szCs w:val="51"/>
          <w:lang w:eastAsia="ru-RU"/>
        </w:rPr>
        <w:t>Что ребёнок должен знать и уметь к 1 классу школы</w:t>
      </w:r>
    </w:p>
    <w:p w:rsidR="00301349" w:rsidRPr="003F0718" w:rsidRDefault="00301349" w:rsidP="003F0718">
      <w:pPr>
        <w:shd w:val="clear" w:color="auto" w:fill="FFFFFF"/>
        <w:spacing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Родителей будущих первоклассников в первую очередь заботит - насколько их ребёнок в принципе готов к школе, всё ли он знает и умеет для успешной адаптации в первом классе. Напомним, что должен знать ребёнок к 1 классу, какими основными умениями он должен владеть для перехода из детского сада в начальную школу.</w:t>
      </w:r>
    </w:p>
    <w:p w:rsidR="00301349" w:rsidRPr="003F0718" w:rsidRDefault="00301349" w:rsidP="003F0718">
      <w:pPr>
        <w:shd w:val="clear" w:color="auto" w:fill="FFFFFF"/>
        <w:spacing w:after="0" w:line="42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21777F06" wp14:editId="0050D862">
            <wp:extent cx="1813413" cy="1152525"/>
            <wp:effectExtent l="0" t="0" r="0" b="0"/>
            <wp:docPr id="8" name="Рисунок 8" descr="Изображение: Дмитрий Ефремов/ТАСС/futurerussia.gov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Изображение: Дмитрий Ефремов/ТАСС/futurerussia.gov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41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49" w:rsidRPr="003F0718" w:rsidRDefault="00301349" w:rsidP="003F0718">
      <w:pPr>
        <w:shd w:val="clear" w:color="auto" w:fill="FFFFFF"/>
        <w:spacing w:before="630" w:after="12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3F0718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Три вида готовности ребёнка к школе</w:t>
      </w:r>
    </w:p>
    <w:p w:rsidR="00301349" w:rsidRPr="003F0718" w:rsidRDefault="00301349" w:rsidP="003F0718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Речь о физической, психологической и предметной готовности. Для того, чтобы отправиться в первый класс обычной школы, ребёнок должен быть готов по всем трём этим группам.</w:t>
      </w:r>
    </w:p>
    <w:p w:rsidR="00301349" w:rsidRPr="003F0718" w:rsidRDefault="00301349" w:rsidP="003F0718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входит в понятие физической готовности:</w:t>
      </w:r>
    </w:p>
    <w:p w:rsidR="00301349" w:rsidRPr="003F0718" w:rsidRDefault="00301349" w:rsidP="003F07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от 6,5 лет;</w:t>
      </w:r>
    </w:p>
    <w:p w:rsidR="00301349" w:rsidRPr="003F0718" w:rsidRDefault="00301349" w:rsidP="003F07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противопоказаний к школе по здоровью;</w:t>
      </w:r>
    </w:p>
    <w:p w:rsidR="00301349" w:rsidRPr="003F0718" w:rsidRDefault="00301349" w:rsidP="003F0718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достаточная развитость мелкой моторики;</w:t>
      </w:r>
    </w:p>
    <w:p w:rsidR="00301349" w:rsidRPr="003F0718" w:rsidRDefault="00301349" w:rsidP="003F07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контролировать физиологические потребности и обслуживать себя с точки зрения элементарной гигиены.</w:t>
      </w:r>
    </w:p>
    <w:p w:rsidR="00301349" w:rsidRPr="003F0718" w:rsidRDefault="00301349" w:rsidP="003F0718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понятие психологической готовности входит большое количество разных факторов, вот только некоторые из них:</w:t>
      </w:r>
    </w:p>
    <w:p w:rsidR="00301349" w:rsidRPr="003F0718" w:rsidRDefault="00301349" w:rsidP="003F07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достаточная развитость внимания, памяти, мышления, воображения и речи;</w:t>
      </w:r>
    </w:p>
    <w:p w:rsidR="00301349" w:rsidRPr="003F0718" w:rsidRDefault="00301349" w:rsidP="003F07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вести себя соответственно обстановке;</w:t>
      </w:r>
    </w:p>
    <w:p w:rsidR="00301349" w:rsidRPr="003F0718" w:rsidRDefault="00301349" w:rsidP="003F0718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общаться с ровесниками и взрослыми, дружить;</w:t>
      </w:r>
    </w:p>
    <w:p w:rsidR="00301349" w:rsidRPr="003F0718" w:rsidRDefault="00301349" w:rsidP="003F07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понимание, для чего нужна школа.</w:t>
      </w:r>
    </w:p>
    <w:p w:rsidR="00301349" w:rsidRPr="003F0718" w:rsidRDefault="00301349" w:rsidP="003F0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 xml:space="preserve">Эксперты рекомендуют обратить внимание на массу </w:t>
      </w:r>
      <w:proofErr w:type="spellStart"/>
      <w:r w:rsidRPr="003F071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экпресс</w:t>
      </w:r>
      <w:proofErr w:type="spellEnd"/>
      <w:r w:rsidRPr="003F071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-тестов психологической готовности ребёнка к школе, которые легко найти в интернете. Пройдя такие тесты, вы либо убедитесь, что ребёнок полностью готов к школе психологически, либо обратите внимание на какие-то моменты, с которыми нужно поработать в оставшиеся недели.</w:t>
      </w:r>
    </w:p>
    <w:p w:rsidR="00301349" w:rsidRPr="003F0718" w:rsidRDefault="00301349" w:rsidP="003F0718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касается предметной готовности, то это не столько обязательный, сколько желательный пункт. Если ребёнок хорошо готов к первому классу физически и психологически, какие-то пробелы в знаниях он быстро наверстает. Но всё-таки желательно, чтобы первоклассник уже 1 сентября умел большую часть из перечисленного:</w:t>
      </w:r>
    </w:p>
    <w:p w:rsidR="00301349" w:rsidRPr="003F0718" w:rsidRDefault="00301349" w:rsidP="003F07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читать - даже если по слогам;</w:t>
      </w:r>
    </w:p>
    <w:p w:rsidR="00301349" w:rsidRPr="003F0718" w:rsidRDefault="00301349" w:rsidP="003F07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различать звуки, слоги, слова и предложения;</w:t>
      </w:r>
    </w:p>
    <w:p w:rsidR="00301349" w:rsidRPr="003F0718" w:rsidRDefault="00301349" w:rsidP="003F0718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счёта и решения элементарных задач;</w:t>
      </w:r>
    </w:p>
    <w:p w:rsidR="00301349" w:rsidRPr="003F0718" w:rsidRDefault="00301349" w:rsidP="003F07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желателен хороший общий кругозор, доступный ребёнку этого возраста.</w:t>
      </w:r>
    </w:p>
    <w:p w:rsidR="00301349" w:rsidRPr="003F0718" w:rsidRDefault="00301349" w:rsidP="003F071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26F97C4" wp14:editId="5D1BCC84">
            <wp:extent cx="2571750" cy="1735075"/>
            <wp:effectExtent l="0" t="0" r="0" b="0"/>
            <wp:docPr id="9" name="Рисунок 9" descr="Изображение: zspk.gov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Изображение: zspk.gov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47456" cy="178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49" w:rsidRPr="003F0718" w:rsidRDefault="00301349" w:rsidP="003F0718">
      <w:pPr>
        <w:shd w:val="clear" w:color="auto" w:fill="FFFFFF"/>
        <w:spacing w:before="630" w:after="12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3F0718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Что ребёнок должен знать и уметь к школе - основные навыки будущего ученика 1 класса</w:t>
      </w:r>
    </w:p>
    <w:p w:rsidR="00301349" w:rsidRPr="003F0718" w:rsidRDefault="00301349" w:rsidP="003F0718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говорить о конкретных знаниях и умениях, то к первому классу школы ребёнок должен знать и называть по просьбе взрослого такую информацию о себе и окружающем мире: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фамилия, имя и отчество себя самого, а также родителей и других взрослых, с которыми он часто взаимодействует (бабушки и дедушки, воспитатели в детском саду);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дату своего рождения и количество полных лет;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домашний адрес;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название своего города и страны, главные примечательные места в городе;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полный перечень времён года, их количество и последовательность, основные отличия сезонов друг от друга;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количество, названия и последовательность месяцев, на которые делится календарный год;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количество, названия и последовательность дней недели;</w:t>
      </w:r>
    </w:p>
    <w:p w:rsidR="00301349" w:rsidRPr="003F0718" w:rsidRDefault="00301349" w:rsidP="003F07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какие части делятся сутки (утро, день, вечер, ночь).</w:t>
      </w:r>
    </w:p>
    <w:p w:rsidR="00301349" w:rsidRPr="003F0718" w:rsidRDefault="00301349" w:rsidP="003F0718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касается умений и навыков, которыми ребёнок должен владеть к 1 классу школы, то в их перечень входят: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выделение существенных признаков предметов, умение классифицировать предметы на основе этих признаков, а также определение лишнего предмета с объяснением своего выбора;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отличать друг от друга геометрические фигуры и знать их названия;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отличать и называть основные цвета;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карандашом - рисование вертикальных и горизонтальных линий, штриховка и закрашивание фигур, не выходя за их контуры, копирование образцов;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свободное ориентирование в пространстве вокруг себя и на листе бумаги (знание верха и низа, правой и левой сторон);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соотношение количества с числом и цифрой в пределах десяти;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целого из частей (частей должно быть минимум пять или шесть);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пересказ прослушанного или прочитанного рассказа, ответы на вопросы по его содержанию;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рассказа по картинке, установление последовательности событий по 5-6 сюжетным картинам, умение придумать конец рассказа самостоятельно;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запомнить и назвать до 7-9 слов, картинок, предметов;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выслушать инструкцию, повторить её и выполнить на практике;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выполнять правила игры или задания;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своих и чужих поступков с точки зрения элементарной морали (обманывает кто-то или говорит правду, нанёс обиду или пожалел);</w:t>
      </w:r>
    </w:p>
    <w:p w:rsidR="00301349" w:rsidRPr="003F0718" w:rsidRDefault="00301349" w:rsidP="003F07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элементарной вежливостью - обращение к взрослым на “вы”, привычка здороваться и прощаться, благодарить и отвечать на благодарность.</w:t>
      </w:r>
    </w:p>
    <w:p w:rsidR="0003175B" w:rsidRPr="00301349" w:rsidRDefault="00301349" w:rsidP="003F0718">
      <w:pPr>
        <w:shd w:val="clear" w:color="auto" w:fill="FFFFFF"/>
        <w:spacing w:before="90" w:after="300" w:line="420" w:lineRule="atLeast"/>
        <w:jc w:val="both"/>
      </w:pPr>
      <w:r w:rsidRPr="003F0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- основной список знаний и умений, которыми должен владеть первоклассник. На него и нужно ориентироваться, чтобы понять, насколько ребёнок готов к школе.</w:t>
      </w:r>
      <w:bookmarkStart w:id="0" w:name="_GoBack"/>
      <w:bookmarkEnd w:id="0"/>
    </w:p>
    <w:sectPr w:rsidR="0003175B" w:rsidRPr="00301349" w:rsidSect="003F0718">
      <w:pgSz w:w="11906" w:h="16838"/>
      <w:pgMar w:top="1134" w:right="1133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F0A"/>
    <w:multiLevelType w:val="multilevel"/>
    <w:tmpl w:val="FB9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C0792"/>
    <w:multiLevelType w:val="multilevel"/>
    <w:tmpl w:val="303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D51A2"/>
    <w:multiLevelType w:val="multilevel"/>
    <w:tmpl w:val="0B50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77859"/>
    <w:multiLevelType w:val="multilevel"/>
    <w:tmpl w:val="7694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21E85"/>
    <w:multiLevelType w:val="multilevel"/>
    <w:tmpl w:val="36F0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31EAC"/>
    <w:multiLevelType w:val="multilevel"/>
    <w:tmpl w:val="A70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72E2C"/>
    <w:multiLevelType w:val="multilevel"/>
    <w:tmpl w:val="2FD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B7DDE"/>
    <w:multiLevelType w:val="multilevel"/>
    <w:tmpl w:val="F2F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4267A"/>
    <w:multiLevelType w:val="multilevel"/>
    <w:tmpl w:val="B39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6D"/>
    <w:rsid w:val="0003175B"/>
    <w:rsid w:val="00301349"/>
    <w:rsid w:val="003F0718"/>
    <w:rsid w:val="00E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5A95-F30A-427F-9205-69E94FA6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4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51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5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910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16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406569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928124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995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00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69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457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546">
              <w:marLeft w:val="0"/>
              <w:marRight w:val="0"/>
              <w:marTop w:val="450"/>
              <w:marBottom w:val="0"/>
              <w:divBdr>
                <w:top w:val="single" w:sz="6" w:space="5" w:color="DEDEDE"/>
                <w:left w:val="single" w:sz="6" w:space="0" w:color="DEDEDE"/>
                <w:bottom w:val="single" w:sz="6" w:space="5" w:color="DEDEDE"/>
                <w:right w:val="single" w:sz="6" w:space="0" w:color="DEDEDE"/>
              </w:divBdr>
              <w:divsChild>
                <w:div w:id="1318925091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6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63237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2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92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95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3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477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7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88827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2218">
                  <w:marLeft w:val="0"/>
                  <w:marRight w:val="0"/>
                  <w:marTop w:val="0"/>
                  <w:marBottom w:val="0"/>
                  <w:divBdr>
                    <w:top w:val="single" w:sz="6" w:space="5" w:color="DEDEDE"/>
                    <w:left w:val="single" w:sz="6" w:space="0" w:color="DEDEDE"/>
                    <w:bottom w:val="single" w:sz="6" w:space="5" w:color="DEDEDE"/>
                    <w:right w:val="single" w:sz="6" w:space="0" w:color="DEDEDE"/>
                  </w:divBdr>
                  <w:divsChild>
                    <w:div w:id="660306181">
                      <w:marLeft w:val="405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5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79186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017">
                  <w:marLeft w:val="0"/>
                  <w:marRight w:val="0"/>
                  <w:marTop w:val="450"/>
                  <w:marBottom w:val="75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415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810657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3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12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4840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3982">
                          <w:marLeft w:val="90"/>
                          <w:marRight w:val="9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97681">
                          <w:marLeft w:val="90"/>
                          <w:marRight w:val="9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4449">
                          <w:marLeft w:val="90"/>
                          <w:marRight w:val="9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27734">
                          <w:marLeft w:val="90"/>
                          <w:marRight w:val="9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7437">
                          <w:marLeft w:val="90"/>
                          <w:marRight w:val="9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47311">
                          <w:marLeft w:val="90"/>
                          <w:marRight w:val="9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19251">
                          <w:marLeft w:val="90"/>
                          <w:marRight w:val="9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0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851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5325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7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2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206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4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828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557F93C8-79B0-4D79-A8F6-2FFAF74D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2022-09-25T10:57:00Z</dcterms:created>
  <dcterms:modified xsi:type="dcterms:W3CDTF">2022-09-26T02:51:00Z</dcterms:modified>
</cp:coreProperties>
</file>