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78" w:rsidRPr="006B5FC6" w:rsidRDefault="004B5B78" w:rsidP="004B5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FC6">
        <w:rPr>
          <w:rFonts w:ascii="Times New Roman" w:hAnsi="Times New Roman" w:cs="Times New Roman"/>
          <w:b/>
          <w:sz w:val="28"/>
          <w:szCs w:val="28"/>
        </w:rPr>
        <w:t>Расписание непосредственной образовательной деятельности</w:t>
      </w:r>
    </w:p>
    <w:p w:rsidR="004B5B78" w:rsidRPr="006B5FC6" w:rsidRDefault="004B5B78" w:rsidP="004B5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старшей группе №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3055"/>
        <w:gridCol w:w="4814"/>
      </w:tblGrid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древесины 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о древесине, качествах и свойствах; развивать умение определять существенные признаки и свойства материала.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по картине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И.И.Шишкина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«Зима»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составлять рассказ по картине с использованием своих наблюдений, развивать устную речь у детей. 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4B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«Деревья в инее»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в рисунке красоту природы; закреплять приемы рисования гуашью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Уравнивание групп предметов разными способами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выравнивать группы предметов разными способами; прибавление и убавление предметов.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ежах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понятие хищное и растительное животное.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 из природного материала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выполнять изделия из природного материала, воспитывать самостоятельность и аккуратность.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«Пароход»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вырезать и наклеивать предмет, применяя полученные ранее навыки.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«Удивительный день в детском саду»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Задумывать содержание своего рисунка на основе полученных впечатлений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маме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значимости матери для каждого человека, воспитывать уважительное и доброжелательное отношение к маме.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отрывков произведения Б.С. Жидкова «Как я ловил человечков»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пересказ содержания отрывка художественного текста.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«Пришла весна, прилетели птицы»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Учить передавать в рисунке картины природы, упражнять в красивом расположение изображения на листе.</w:t>
            </w:r>
            <w:proofErr w:type="gramEnd"/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фигуры: треугольник, квадрат, четырехугольник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различать геометрические фигуры.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о маме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стихотворение о маме.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башенки и забора для птичек, домика для собачки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полученные умения и навыки постройки башенки и забора; воспитывать коллективизм.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кувшинчика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лепить кувшин с высоким горлышком.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Москва-столица России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Представить детям образ сердца России-Москвы, и достопримечательностями, гербом.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из опыта «Здравствуй мамочка моя»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устную речь.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картинки маме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Обобщать и расширять знания детей о нетрадиционной технике рисования.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знание о признаках геометрических фигур; учить называть и сравнивать геометрические фигуры.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И.Белоусова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«Весенняя гостья»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стихотворением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И.Белоусова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активизировать чувственное восприятие художественного слова.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Лиса из природного материала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изготовление игрушек из природного материала.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симметричных фигур «Сказочная птица»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вырезать часть предмета разной формы и составлять из них изображения.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«Роспись посуды для кукол»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расписывать посуду, располагая узор по форме, развивать эстетическое восприятие.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праздники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Масленица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народного праздника Масленица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по картине «Лошадь с жеребенком»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художественную литературу для ознакомления названий детенышей животных.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 роспись кувшинчиков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расписывать изделия используя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этого цветовую гамму и элементы узора.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фигуры: круг и овал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о признаках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фигур; сравнивать, описывать фигуры.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народная сказка «Лиса и заяц»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русскими народными сказками о животных; ввести термин «анималистические сказки».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башни и дома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игровые конструктивные навыки.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«Птицы на кормушке»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птицу детально, передавать форму и относительную величину туловища и головы.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 Гжельской росписи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передавать в рисунке элементы гжельской росписи.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опасность вокруг нас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темы: «Берегись автомобиля» и «Домашние опасности».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рассказа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А.Тайца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«Поезд»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Форсировать элементарное представления о разных жанрах художественной литературы (рассказ, сказка), закрепить в речи название профессий.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элементами аппликации «Красивые цветы»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часть общей композиции знакомые элементы росписи.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геометрических фигур. Состав числа 8.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народной сказки «У страха глаза велики»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Вспомнить известные русские народные сказки, есть ли у детей любимые народные сказки и какие.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 из спичечных коробков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составлять из спичечных коробков слона.</w:t>
            </w:r>
          </w:p>
        </w:tc>
      </w:tr>
      <w:tr w:rsidR="004B5B78" w:rsidTr="006B4F10">
        <w:tc>
          <w:tcPr>
            <w:tcW w:w="1476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«Ваза с ветками»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вырезывание симметричных предметов из бумаги, сложенной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двое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5B78" w:rsidTr="006B4F10">
        <w:tc>
          <w:tcPr>
            <w:tcW w:w="1476" w:type="dxa"/>
          </w:tcPr>
          <w:p w:rsidR="004B5B78" w:rsidRDefault="00A11475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3.04.2020</w:t>
            </w:r>
          </w:p>
        </w:tc>
        <w:tc>
          <w:tcPr>
            <w:tcW w:w="3055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 узор в стиле народной росписи</w:t>
            </w:r>
          </w:p>
        </w:tc>
        <w:tc>
          <w:tcPr>
            <w:tcW w:w="4814" w:type="dxa"/>
          </w:tcPr>
          <w:p w:rsidR="004B5B78" w:rsidRDefault="004B5B78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ранее знания о росписи (хохломской, дымковской, городецкой).</w:t>
            </w:r>
          </w:p>
        </w:tc>
      </w:tr>
      <w:tr w:rsidR="00A11475" w:rsidTr="006B4F10">
        <w:tc>
          <w:tcPr>
            <w:tcW w:w="1476" w:type="dxa"/>
          </w:tcPr>
          <w:p w:rsidR="00A11475" w:rsidRDefault="00A11475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55" w:type="dxa"/>
          </w:tcPr>
          <w:p w:rsidR="00A11475" w:rsidRDefault="00A11475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A11475" w:rsidRDefault="00A11475" w:rsidP="006B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B78" w:rsidRPr="006B5FC6" w:rsidRDefault="004B5B78" w:rsidP="004B5B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584" w:rsidRDefault="00A45584"/>
    <w:sectPr w:rsidR="00A45584" w:rsidSect="0010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FA"/>
    <w:rsid w:val="004B5B78"/>
    <w:rsid w:val="00640EFA"/>
    <w:rsid w:val="00A11475"/>
    <w:rsid w:val="00A4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stalker</cp:lastModifiedBy>
  <cp:revision>3</cp:revision>
  <dcterms:created xsi:type="dcterms:W3CDTF">2020-03-10T03:29:00Z</dcterms:created>
  <dcterms:modified xsi:type="dcterms:W3CDTF">2020-03-10T03:41:00Z</dcterms:modified>
</cp:coreProperties>
</file>