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EB5" w:rsidRDefault="00DC6EB5" w:rsidP="00DC6EB5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>
        <w:rPr>
          <w:rFonts w:ascii="Arial" w:eastAsia="Calibri" w:hAnsi="Arial" w:cs="Arial"/>
          <w:noProof/>
          <w:sz w:val="28"/>
          <w:lang w:eastAsia="en-US"/>
        </w:rPr>
        <w:t>МБДОУ -детский сад № 463</w:t>
      </w:r>
      <w:r>
        <w:rPr>
          <w:rFonts w:ascii="Arial" w:eastAsia="Calibri" w:hAnsi="Arial" w:cs="Arial"/>
          <w:sz w:val="28"/>
          <w:lang w:eastAsia="en-US"/>
        </w:rPr>
        <w:t xml:space="preserve">, ИНН </w:t>
      </w:r>
      <w:r>
        <w:rPr>
          <w:rFonts w:ascii="Arial" w:eastAsia="Calibri" w:hAnsi="Arial" w:cs="Arial"/>
          <w:noProof/>
          <w:sz w:val="28"/>
          <w:lang w:eastAsia="en-US"/>
        </w:rPr>
        <w:t>6664068180</w:t>
      </w:r>
      <w:r>
        <w:rPr>
          <w:rFonts w:ascii="Arial" w:eastAsia="Calibri" w:hAnsi="Arial" w:cs="Arial"/>
          <w:sz w:val="28"/>
          <w:lang w:eastAsia="en-US"/>
        </w:rPr>
        <w:t xml:space="preserve">  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>
        <w:rPr>
          <w:rFonts w:ascii="Arial" w:hAnsi="Arial" w:cs="Arial"/>
          <w:sz w:val="24"/>
          <w:szCs w:val="24"/>
        </w:rPr>
        <w:t xml:space="preserve">единица:  </w:t>
      </w:r>
      <w:r>
        <w:rPr>
          <w:rFonts w:ascii="Arial" w:hAnsi="Arial" w:cs="Arial"/>
          <w:b/>
          <w:noProof/>
          <w:sz w:val="24"/>
          <w:szCs w:val="24"/>
        </w:rPr>
        <w:t>г.Екатеринбург</w:t>
      </w:r>
      <w:proofErr w:type="gramEnd"/>
      <w:r>
        <w:rPr>
          <w:rFonts w:ascii="Arial" w:hAnsi="Arial" w:cs="Arial"/>
          <w:b/>
          <w:noProof/>
          <w:sz w:val="24"/>
          <w:szCs w:val="24"/>
        </w:rPr>
        <w:t>, Чкаловский  район</w:t>
      </w:r>
    </w:p>
    <w:p w:rsidR="00DC6EB5" w:rsidRDefault="00DC6EB5" w:rsidP="00DC6EB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DC6EB5" w:rsidRDefault="00DC6EB5" w:rsidP="00DC6EB5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>
        <w:rPr>
          <w:rFonts w:ascii="Arial" w:hAnsi="Arial" w:cs="Arial"/>
          <w:b/>
          <w:noProof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 xml:space="preserve"> чел. – родителей/ законных представителей получателей услуг.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DC6EB5" w:rsidRDefault="00DC6EB5" w:rsidP="00DC6EB5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 xml:space="preserve">95,4 </w:t>
      </w:r>
      <w:r>
        <w:rPr>
          <w:rFonts w:ascii="Arial" w:hAnsi="Arial" w:cs="Arial"/>
          <w:sz w:val="24"/>
          <w:szCs w:val="24"/>
        </w:rPr>
        <w:t>баллов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90 </w:t>
      </w:r>
      <w:r>
        <w:rPr>
          <w:rFonts w:ascii="Arial" w:hAnsi="Arial" w:cs="Arial"/>
          <w:sz w:val="24"/>
          <w:szCs w:val="24"/>
        </w:rPr>
        <w:t>балла</w:t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«Комфортность условий предоставления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71,5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>
        <w:rPr>
          <w:rFonts w:ascii="Arial" w:hAnsi="Arial" w:cs="Arial"/>
          <w:b/>
          <w:noProof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«Доступность услуг для инвалидов»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DC6EB5" w:rsidRDefault="00DC6EB5" w:rsidP="00DC6EB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DC6EB5" w:rsidRDefault="00DC6EB5" w:rsidP="00DC6EB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баллов</w:t>
      </w:r>
    </w:p>
    <w:p w:rsidR="00DC6EB5" w:rsidRDefault="00DC6EB5" w:rsidP="00DC6EB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«Доброжелательность, вежливость работников организации»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Интегральное значение в части показателей, характеризующих критерий </w:t>
      </w:r>
      <w:r>
        <w:rPr>
          <w:rFonts w:ascii="Arial" w:hAnsi="Arial" w:cs="Arial"/>
          <w:b/>
          <w:sz w:val="24"/>
          <w:szCs w:val="24"/>
        </w:rPr>
        <w:t>«Удовлетворенность условиями оказания услуг»</w:t>
      </w:r>
      <w:r>
        <w:rPr>
          <w:rFonts w:ascii="Arial" w:hAnsi="Arial" w:cs="Arial"/>
          <w:sz w:val="24"/>
          <w:szCs w:val="24"/>
        </w:rPr>
        <w:t xml:space="preserve">, составляет </w:t>
      </w:r>
      <w:r>
        <w:rPr>
          <w:rFonts w:ascii="Arial" w:hAnsi="Arial" w:cs="Arial"/>
          <w:b/>
          <w:noProof/>
          <w:sz w:val="24"/>
          <w:szCs w:val="24"/>
        </w:rPr>
        <w:t>80,6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 том числе по показателям: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>
        <w:rPr>
          <w:rFonts w:ascii="Arial" w:hAnsi="Arial" w:cs="Arial"/>
          <w:b/>
          <w:noProof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организационными </w:t>
      </w:r>
      <w:proofErr w:type="gramStart"/>
      <w:r>
        <w:rPr>
          <w:rFonts w:ascii="Arial" w:hAnsi="Arial" w:cs="Arial"/>
          <w:sz w:val="24"/>
          <w:szCs w:val="24"/>
        </w:rPr>
        <w:t>условиями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DC6EB5" w:rsidRDefault="00DC6EB5" w:rsidP="00DC6EB5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Выводные положения: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C6EB5" w:rsidRDefault="00DC6EB5" w:rsidP="00DC6EB5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DC6EB5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DC6EB5" w:rsidRDefault="00DC6EB5" w:rsidP="00DC6EB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>
        <w:rPr>
          <w:rFonts w:ascii="Arial" w:eastAsia="Times New Roman" w:hAnsi="Arial" w:cs="Arial"/>
          <w:bCs/>
          <w:szCs w:val="28"/>
        </w:rPr>
        <w:t>где:</w:t>
      </w:r>
    </w:p>
    <w:p w:rsidR="00DC6EB5" w:rsidRDefault="00DC6EB5" w:rsidP="00DC6EB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Cs w:val="28"/>
          <w:lang w:val="en-US"/>
        </w:rPr>
        <w:t>S</w:t>
      </w:r>
      <w:r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>
        <w:rPr>
          <w:rFonts w:ascii="Arial" w:eastAsia="Times New Roman" w:hAnsi="Arial" w:cs="Arial"/>
          <w:bCs/>
          <w:szCs w:val="28"/>
        </w:rPr>
        <w:t xml:space="preserve">  показатель </w:t>
      </w:r>
      <w:r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>
        <w:rPr>
          <w:rFonts w:ascii="Arial" w:eastAsia="Times New Roman" w:hAnsi="Arial" w:cs="Arial"/>
          <w:bCs/>
          <w:szCs w:val="28"/>
          <w:lang w:val="en-US"/>
        </w:rPr>
        <w:t>n</w:t>
      </w:r>
      <w:r>
        <w:rPr>
          <w:rFonts w:ascii="Arial" w:eastAsia="Times New Roman" w:hAnsi="Arial" w:cs="Arial"/>
          <w:bCs/>
          <w:szCs w:val="28"/>
        </w:rPr>
        <w:t>-ой организации;</w:t>
      </w:r>
    </w:p>
    <w:p w:rsidR="00DC6EB5" w:rsidRDefault="00DC6EB5" w:rsidP="00DC6EB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>
        <w:rPr>
          <w:rFonts w:ascii="Arial" w:eastAsia="Times New Roman" w:hAnsi="Arial" w:cs="Arial"/>
          <w:b/>
          <w:bCs/>
          <w:szCs w:val="28"/>
        </w:rPr>
        <w:t>К</w:t>
      </w:r>
      <w:r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>
        <w:rPr>
          <w:rFonts w:ascii="Arial" w:eastAsia="Times New Roman" w:hAnsi="Arial" w:cs="Arial"/>
          <w:b/>
          <w:bCs/>
          <w:szCs w:val="28"/>
        </w:rPr>
        <w:t xml:space="preserve"> –</w:t>
      </w:r>
      <w:r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DC6EB5" w:rsidRDefault="00DC6EB5" w:rsidP="00DC6EB5">
      <w:pPr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lastRenderedPageBreak/>
        <w:t xml:space="preserve">Показатель оценки качества по образовательной организации </w:t>
      </w:r>
      <w:r>
        <w:rPr>
          <w:rFonts w:ascii="Arial" w:hAnsi="Arial" w:cs="Arial"/>
          <w:sz w:val="24"/>
          <w:szCs w:val="24"/>
        </w:rPr>
        <w:t xml:space="preserve">составляет </w:t>
      </w:r>
      <w:r>
        <w:rPr>
          <w:rFonts w:ascii="Arial" w:hAnsi="Arial" w:cs="Arial"/>
          <w:b/>
          <w:noProof/>
          <w:sz w:val="28"/>
          <w:szCs w:val="24"/>
        </w:rPr>
        <w:t>78,7</w:t>
      </w:r>
      <w:r>
        <w:rPr>
          <w:rFonts w:ascii="Arial" w:hAnsi="Arial" w:cs="Arial"/>
          <w:sz w:val="24"/>
          <w:szCs w:val="24"/>
        </w:rPr>
        <w:t xml:space="preserve"> балла.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noProof/>
          <w:sz w:val="24"/>
          <w:szCs w:val="24"/>
        </w:rPr>
        <w:t>ХОРОШО</w:t>
      </w:r>
      <w:r>
        <w:rPr>
          <w:rFonts w:ascii="Arial" w:hAnsi="Arial" w:cs="Arial"/>
          <w:b/>
          <w:sz w:val="24"/>
          <w:szCs w:val="24"/>
        </w:rPr>
        <w:t>».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7"/>
          <w:rFonts w:ascii="Arial" w:hAnsi="Arial" w:cs="Arial"/>
          <w:b/>
          <w:sz w:val="24"/>
          <w:szCs w:val="24"/>
        </w:rPr>
        <w:footnoteReference w:id="1"/>
      </w:r>
      <w:r>
        <w:rPr>
          <w:rFonts w:ascii="Arial" w:hAnsi="Arial" w:cs="Arial"/>
          <w:b/>
          <w:sz w:val="24"/>
          <w:szCs w:val="24"/>
        </w:rPr>
        <w:t>: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>
        <w:rPr>
          <w:rFonts w:ascii="Arial" w:hAnsi="Arial" w:cs="Arial"/>
          <w:b/>
          <w:noProof/>
          <w:sz w:val="24"/>
          <w:szCs w:val="24"/>
        </w:rPr>
        <w:t>33,9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график работы - 2%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проблемы питания - 2%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- 44%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кадры (нехватка, текучка) - 2%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оснащение - 32%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DC6EB5" w:rsidRDefault="00DC6EB5" w:rsidP="00DC6EB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туалеты (ремонт, оснащение) - 2%</w:t>
      </w:r>
    </w:p>
    <w:p w:rsidR="00DC6EB5" w:rsidRDefault="00DC6EB5" w:rsidP="00DC6EB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6EB5" w:rsidRDefault="00DC6EB5" w:rsidP="00DC6EB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Рекомендации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для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образовательной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организации</w:t>
      </w:r>
      <w:r>
        <w:rPr>
          <w:rFonts w:ascii="Arial" w:hAnsi="Arial" w:cs="Arial"/>
          <w:b/>
          <w:sz w:val="24"/>
          <w:szCs w:val="24"/>
          <w:lang w:val="en-US"/>
        </w:rPr>
        <w:t>: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DC6EB5" w:rsidRDefault="00DC6EB5" w:rsidP="00DC6EB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DC6EB5" w:rsidRDefault="00DC6EB5" w:rsidP="00DC6EB5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DC6EB5" w:rsidRDefault="00DC6EB5" w:rsidP="00DC6EB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DC6EB5" w:rsidRDefault="00DC6EB5" w:rsidP="00DC6EB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 xml:space="preserve">информацию об объеме образовательной деятельности, финансовое обеспечение которой осуществляется за счет бюджетных ассигнований </w:t>
      </w:r>
      <w:r>
        <w:rPr>
          <w:rFonts w:ascii="Arial" w:hAnsi="Arial" w:cs="Arial"/>
          <w:noProof/>
          <w:szCs w:val="24"/>
        </w:rPr>
        <w:lastRenderedPageBreak/>
        <w:t>федерального бюджета, бюджетов субъектов РФ, местных бюджетов, по договорам об образовании за счет средств ФЛ и/ или ЮЛ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DC6EB5" w:rsidRDefault="00DC6EB5" w:rsidP="00DC6EB5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раздел Часто задаваемые вопросы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DC6EB5" w:rsidRDefault="00DC6EB5" w:rsidP="00DC6EB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DC6EB5" w:rsidRDefault="00DC6EB5" w:rsidP="00DC6EB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DC6EB5" w:rsidRDefault="00DC6EB5" w:rsidP="00DC6EB5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DC6EB5" w:rsidRDefault="00DC6EB5" w:rsidP="00DC6EB5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DC6EB5" w:rsidRDefault="00DC6EB5" w:rsidP="00DC6EB5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DC6EB5" w:rsidRDefault="00DC6EB5" w:rsidP="00DC6EB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DC6EB5" w:rsidRDefault="00DC6EB5" w:rsidP="00DC6EB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DC6EB5" w:rsidRDefault="00DC6EB5" w:rsidP="00DC6EB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DC6EB5" w:rsidRDefault="00DC6EB5" w:rsidP="00DC6EB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DC6EB5" w:rsidRDefault="00DC6EB5" w:rsidP="00DC6EB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DC6EB5" w:rsidRDefault="00DC6EB5" w:rsidP="00DC6EB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DC6EB5" w:rsidRDefault="00DC6EB5" w:rsidP="00DC6EB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DC6EB5" w:rsidRDefault="00DC6EB5" w:rsidP="00DC6EB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DC6EB5" w:rsidRDefault="00DC6EB5" w:rsidP="00DC6EB5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101FB" w:rsidRDefault="003101FB"/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lastRenderedPageBreak/>
        <w:t>Департамент образования направляет Вам информацию с целью организации работы по результатам не</w:t>
      </w:r>
      <w:bookmarkStart w:id="0" w:name="_GoBack"/>
      <w:bookmarkEnd w:id="0"/>
      <w:r>
        <w:rPr>
          <w:rFonts w:ascii="Calibri" w:hAnsi="Calibri" w:cs="Calibri"/>
          <w:i/>
          <w:iCs/>
          <w:color w:val="000000"/>
          <w:sz w:val="22"/>
          <w:szCs w:val="22"/>
        </w:rPr>
        <w:t>зависимой оценки качества в 2019 году среди ДОУ.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В ближайшее время будет направлена служебная записка в РУО.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В соответствии с индивидуальными рекомендациями для ДОУ, руководителям необходимо 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в срок до 23 января 2020 года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 ознакомиться с рекомендациями относительно своего учреждения и 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00FF00"/>
        </w:rPr>
        <w:t>разработать план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 мероприятий по установленной форме по устранению недостатков, выявленных в ходе проведения независимой оценки качества в 2019 году.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Ответственному специалисту 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районного 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управления образования 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в срок до 28 января 2020 года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 необходимо направить план мероприятии ДОУ (в формате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pdf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 xml:space="preserve"> и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Word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).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Планы будут утверждаться Департаментом образования.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В соответствии с вышеизложенным просим Вас: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1.            организовать разработку планов мероприятий по устранению недостатков, предусмотреть срок исполнения мероприятий до 01 апреля 2021 года, за исключением мероприятий, требующих значительных финансовых затрат;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2.            организовать размещение информации об итогах независимой оценки качества в 2019 году на официальных сайтах дошкольных образовательных организаций;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3.            разместить на официальных сайтах дошкольных образовательных организаций в разделе «Независимая оценка качества оказания услуг» планы мероприятий;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4.            продолжить работу по популяризации сайта bus.gov.ru, обеспечив наличие ссылки на официальных сайтах организаций.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________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С Уважением, главный специалист отдела развития образования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Департамента образования Администрации города Екатеринбурга,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Язовцева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 Екатерина Александровна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Тел: 8 (343) </w:t>
      </w:r>
      <w:r>
        <w:rPr>
          <w:rStyle w:val="wmi-callto"/>
          <w:rFonts w:ascii="Calibri" w:eastAsiaTheme="majorEastAsia" w:hAnsi="Calibri" w:cs="Calibri"/>
          <w:i/>
          <w:iCs/>
          <w:color w:val="000000"/>
          <w:sz w:val="22"/>
          <w:szCs w:val="22"/>
        </w:rPr>
        <w:t>304-12-46</w:t>
      </w:r>
    </w:p>
    <w:p w:rsidR="00DC6EB5" w:rsidRDefault="00DC6EB5" w:rsidP="00DC6EB5">
      <w:pPr>
        <w:pStyle w:val="3294959b47f8601651d1c94b754bfda2a5c8b0e714da563fe90b98cef41456e9db9fe9049761426654245bb2dd862eec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C6EB5" w:rsidRDefault="00DC6EB5"/>
    <w:sectPr w:rsidR="00DC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FB" w:rsidRDefault="006B66FB" w:rsidP="00DC6EB5">
      <w:pPr>
        <w:spacing w:after="0" w:line="240" w:lineRule="auto"/>
      </w:pPr>
      <w:r>
        <w:separator/>
      </w:r>
    </w:p>
  </w:endnote>
  <w:endnote w:type="continuationSeparator" w:id="0">
    <w:p w:rsidR="006B66FB" w:rsidRDefault="006B66FB" w:rsidP="00DC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FB" w:rsidRDefault="006B66FB" w:rsidP="00DC6EB5">
      <w:pPr>
        <w:spacing w:after="0" w:line="240" w:lineRule="auto"/>
      </w:pPr>
      <w:r>
        <w:separator/>
      </w:r>
    </w:p>
  </w:footnote>
  <w:footnote w:type="continuationSeparator" w:id="0">
    <w:p w:rsidR="006B66FB" w:rsidRDefault="006B66FB" w:rsidP="00DC6EB5">
      <w:pPr>
        <w:spacing w:after="0" w:line="240" w:lineRule="auto"/>
      </w:pPr>
      <w:r>
        <w:continuationSeparator/>
      </w:r>
    </w:p>
  </w:footnote>
  <w:footnote w:id="1">
    <w:p w:rsidR="00DC6EB5" w:rsidRDefault="00DC6EB5" w:rsidP="00DC6EB5">
      <w:pPr>
        <w:pStyle w:val="a3"/>
        <w:rPr>
          <w:rFonts w:ascii="Arial" w:hAnsi="Arial" w:cs="Arial"/>
        </w:rPr>
      </w:pPr>
      <w:r>
        <w:rPr>
          <w:rStyle w:val="a7"/>
          <w:rFonts w:ascii="Arial" w:hAnsi="Arial" w:cs="Arial"/>
        </w:rPr>
        <w:footnoteRef/>
      </w:r>
      <w:r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B5"/>
    <w:rsid w:val="003101FB"/>
    <w:rsid w:val="006B66FB"/>
    <w:rsid w:val="00D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3A46"/>
  <w15:chartTrackingRefBased/>
  <w15:docId w15:val="{AAA41AAD-6492-47D7-9A72-EED0512E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B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6EB5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DC6EB5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EB5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EB5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EB5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EB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EB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EB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EB5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EB5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DC6EB5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6EB5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C6EB5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6EB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E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C6E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C6EB5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6EB5"/>
    <w:rPr>
      <w:rFonts w:ascii="Calibri" w:eastAsia="Calibri" w:hAnsi="Calibri" w:cs="Times New Roman"/>
      <w:iCs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DC6EB5"/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link w:val="a5"/>
    <w:uiPriority w:val="34"/>
    <w:qFormat/>
    <w:rsid w:val="00DC6EB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a7">
    <w:name w:val="footnote reference"/>
    <w:uiPriority w:val="99"/>
    <w:semiHidden/>
    <w:unhideWhenUsed/>
    <w:rsid w:val="00DC6EB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C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6EB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DC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DC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2020-01-10T07:24:00Z</cp:lastPrinted>
  <dcterms:created xsi:type="dcterms:W3CDTF">2020-01-10T07:23:00Z</dcterms:created>
  <dcterms:modified xsi:type="dcterms:W3CDTF">2020-01-10T07:24:00Z</dcterms:modified>
</cp:coreProperties>
</file>