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254E33" w:rsidTr="00254E33">
        <w:tc>
          <w:tcPr>
            <w:tcW w:w="2957" w:type="dxa"/>
          </w:tcPr>
          <w:p w:rsidR="00254E33" w:rsidRDefault="00254E33" w:rsidP="007635FA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254E33" w:rsidRDefault="00254E33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 по плану В.Г.</w:t>
            </w:r>
          </w:p>
          <w:p w:rsidR="00254E33" w:rsidRDefault="00254E33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</w:tc>
        <w:tc>
          <w:tcPr>
            <w:tcW w:w="2957" w:type="dxa"/>
          </w:tcPr>
          <w:p w:rsidR="00254E33" w:rsidRDefault="00B768EC" w:rsidP="007635FA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B768EC" w:rsidRDefault="00B768EC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 по плану Л.В.</w:t>
            </w:r>
          </w:p>
          <w:p w:rsidR="00B768EC" w:rsidRDefault="00B768EC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  <w:tc>
          <w:tcPr>
            <w:tcW w:w="2957" w:type="dxa"/>
          </w:tcPr>
          <w:p w:rsidR="00254E33" w:rsidRDefault="007635FA" w:rsidP="007635FA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7635FA" w:rsidRDefault="00361805" w:rsidP="007635FA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 по плану В.Г.</w:t>
            </w:r>
          </w:p>
          <w:p w:rsidR="00361805" w:rsidRDefault="00361805" w:rsidP="007635FA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ФЦКМ</w:t>
            </w:r>
          </w:p>
        </w:tc>
        <w:tc>
          <w:tcPr>
            <w:tcW w:w="2957" w:type="dxa"/>
          </w:tcPr>
          <w:p w:rsidR="00254E33" w:rsidRDefault="00BF790E" w:rsidP="00BF790E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BF790E" w:rsidRDefault="00BF790E" w:rsidP="00BF790E">
            <w:pPr>
              <w:ind w:right="-5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 по плану Л.В.</w:t>
            </w:r>
          </w:p>
          <w:p w:rsidR="00BF790E" w:rsidRDefault="00BF790E" w:rsidP="00BF790E">
            <w:pPr>
              <w:ind w:right="-5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(Аппликация)</w:t>
            </w:r>
          </w:p>
        </w:tc>
        <w:tc>
          <w:tcPr>
            <w:tcW w:w="2958" w:type="dxa"/>
          </w:tcPr>
          <w:p w:rsidR="00254E33" w:rsidRDefault="00A830CB" w:rsidP="00A830CB">
            <w:pPr>
              <w:ind w:right="-5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A830CB" w:rsidRDefault="00A830CB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A830CB" w:rsidRDefault="00A830CB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 (улица) по плану В.Г.</w:t>
            </w:r>
          </w:p>
        </w:tc>
      </w:tr>
      <w:tr w:rsidR="00254E33" w:rsidTr="00254E33">
        <w:tc>
          <w:tcPr>
            <w:tcW w:w="2957" w:type="dxa"/>
          </w:tcPr>
          <w:p w:rsidR="00A76D64" w:rsidRDefault="00A76D64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7.10. «Разноцветный </w:t>
            </w:r>
          </w:p>
          <w:p w:rsidR="00254E33" w:rsidRDefault="00A76D64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ковер из листьев»</w:t>
            </w:r>
          </w:p>
          <w:p w:rsidR="00A76D64" w:rsidRDefault="00A76D64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эстетическое</w:t>
            </w:r>
          </w:p>
          <w:p w:rsidR="00A76D64" w:rsidRDefault="00A76D64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восприятие, формировать образные представления. Учить детей правильно держать кисть, опускать ее в краску всем ворсом, снимать лишнюю каплю о край баночки. Учить изображать листочки способом прикладывания ворса кисти к бумаге.</w:t>
            </w:r>
          </w:p>
        </w:tc>
        <w:tc>
          <w:tcPr>
            <w:tcW w:w="2957" w:type="dxa"/>
          </w:tcPr>
          <w:p w:rsidR="00254E33" w:rsidRDefault="00B768EC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 «Один, много, мало»</w:t>
            </w:r>
          </w:p>
          <w:p w:rsidR="00B768EC" w:rsidRPr="00B768EC" w:rsidRDefault="00B768EC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умение различать количество предметов, используя слова </w:t>
            </w:r>
            <w:r w:rsidRPr="00B768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один, много, </w:t>
            </w:r>
            <w:bookmarkStart w:id="0" w:name="_GoBack"/>
            <w:bookmarkEnd w:id="0"/>
            <w:r w:rsidRPr="00B768EC">
              <w:rPr>
                <w:rFonts w:ascii="Times New Roman" w:hAnsi="Times New Roman" w:cs="Times New Roman"/>
                <w:i/>
                <w:sz w:val="28"/>
                <w:szCs w:val="28"/>
              </w:rPr>
              <w:t>мало.</w:t>
            </w:r>
          </w:p>
        </w:tc>
        <w:tc>
          <w:tcPr>
            <w:tcW w:w="2957" w:type="dxa"/>
          </w:tcPr>
          <w:p w:rsidR="00254E33" w:rsidRDefault="00361805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2.10. «Домашние животные и их детеныши»</w:t>
            </w:r>
          </w:p>
          <w:p w:rsidR="00361805" w:rsidRDefault="00361805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54E33" w:rsidRDefault="003D1366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3D13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 Аппликация</w:t>
            </w:r>
          </w:p>
          <w:p w:rsidR="003D1366" w:rsidRDefault="003D1366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«Мячики катятся по дорожке»</w:t>
            </w:r>
          </w:p>
          <w:p w:rsidR="003D1366" w:rsidRPr="003D1366" w:rsidRDefault="003D1366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Знакомить детей с предметами круглой формы. Побуждать обводить форму по контуру пальцами одной и другой руки, называя ее. Учить приемам наклеивания (намазывать клеем обратную сторону детали, брать на кисть немного клея, работать на клеенке, прижимать изображение к бумаге салфеткой и всей ладонью). Развивать творчество.</w:t>
            </w:r>
          </w:p>
        </w:tc>
        <w:tc>
          <w:tcPr>
            <w:tcW w:w="2958" w:type="dxa"/>
          </w:tcPr>
          <w:p w:rsidR="00254E33" w:rsidRDefault="00A830CB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4.10. «Чья вещь?» дидактическая игра, рассматривание сюжетной картины «Не уходи от нас котик»</w:t>
            </w:r>
          </w:p>
          <w:p w:rsidR="001541AD" w:rsidRDefault="001541AD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в согласовании притяжательных местоимений с сущ.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прилаг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Помочь детям понять сюжет картины, охарактеризовать взаимоотношение между персонажами.</w:t>
            </w:r>
          </w:p>
        </w:tc>
      </w:tr>
      <w:tr w:rsidR="00254E33" w:rsidTr="00254E33">
        <w:tc>
          <w:tcPr>
            <w:tcW w:w="2957" w:type="dxa"/>
          </w:tcPr>
          <w:p w:rsidR="00254E33" w:rsidRDefault="00A76D64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 «Цветные клубочки»</w:t>
            </w:r>
          </w:p>
          <w:p w:rsidR="00A76D64" w:rsidRDefault="00A76D64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рисовать слитные линии круговыми движениями, не отрывая фломастера от бумаги; правильно держать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фломастер; в процессе рисования использовать фломастеры разных цветов. Обращать внимание детей на красоту разноцветных изображений.</w:t>
            </w:r>
          </w:p>
        </w:tc>
        <w:tc>
          <w:tcPr>
            <w:tcW w:w="2957" w:type="dxa"/>
          </w:tcPr>
          <w:p w:rsidR="00254E33" w:rsidRDefault="00B768EC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8.10. «Много, один, ни одного»</w:t>
            </w:r>
          </w:p>
          <w:p w:rsidR="00B768EC" w:rsidRDefault="00B768EC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составлением группы предметов из отдельных предметов и выделе</w:t>
            </w:r>
            <w:r w:rsidR="00F3391B">
              <w:rPr>
                <w:rFonts w:ascii="Times New Roman" w:hAnsi="Times New Roman" w:cs="Times New Roman"/>
                <w:sz w:val="28"/>
                <w:szCs w:val="28"/>
              </w:rPr>
              <w:t xml:space="preserve">нием из </w:t>
            </w:r>
            <w:r w:rsidR="00F339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одного предмета</w:t>
            </w:r>
            <w:r w:rsidR="00F3391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3391B" w:rsidRDefault="00F3391B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понимать слова </w:t>
            </w:r>
          </w:p>
          <w:p w:rsidR="00F3391B" w:rsidRDefault="00F3391B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 w:rsidRPr="00F3391B">
              <w:rPr>
                <w:rFonts w:ascii="Times New Roman" w:hAnsi="Times New Roman" w:cs="Times New Roman"/>
                <w:i/>
                <w:sz w:val="28"/>
                <w:szCs w:val="28"/>
              </w:rPr>
              <w:t>много, один, ни одного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</w:tcPr>
          <w:p w:rsidR="00254E33" w:rsidRDefault="00361805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9.10. «Прогулка в парке» по книгам-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«Мозаика развития»</w:t>
            </w:r>
          </w:p>
          <w:p w:rsidR="00361805" w:rsidRDefault="00361805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Дать детям первоначальные представления о семье,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родственных связях; </w:t>
            </w:r>
          </w:p>
          <w:p w:rsidR="00361805" w:rsidRDefault="00361805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понятиями: папа, мама, дочь, сын, сестра, брат.</w:t>
            </w:r>
          </w:p>
        </w:tc>
        <w:tc>
          <w:tcPr>
            <w:tcW w:w="2957" w:type="dxa"/>
          </w:tcPr>
          <w:p w:rsidR="00254E33" w:rsidRDefault="003D1366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10.10. Лепка «Колобок»</w:t>
            </w:r>
          </w:p>
          <w:p w:rsidR="003D1366" w:rsidRDefault="003D1366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Вызывать у детей желание создавать в лепке образы сказочных персонажей. Закреплять умение лепить предметы округлой формы</w:t>
            </w:r>
            <w:r w:rsidR="00492B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92B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раскатывая пластилин между ладонями круговыми движениями. Закреплять умение аккуратно работать с пластилином. Учить палочкой рисовать на вылепленном изображении некоторые детали (рот, глаза).</w:t>
            </w:r>
          </w:p>
        </w:tc>
        <w:tc>
          <w:tcPr>
            <w:tcW w:w="2958" w:type="dxa"/>
          </w:tcPr>
          <w:p w:rsidR="00254E33" w:rsidRDefault="001541AD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11.10. Чтение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р.н.с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«Колобок»</w:t>
            </w:r>
          </w:p>
          <w:p w:rsidR="001541AD" w:rsidRDefault="001541AD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упр. «Играем в слова»</w:t>
            </w:r>
          </w:p>
          <w:p w:rsidR="001541AD" w:rsidRDefault="001541AD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со сказкой «Колобок». Упражнять детей в образовании слов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аналогии.</w:t>
            </w:r>
          </w:p>
        </w:tc>
      </w:tr>
      <w:tr w:rsidR="00254E33" w:rsidTr="00254E33">
        <w:tc>
          <w:tcPr>
            <w:tcW w:w="2957" w:type="dxa"/>
          </w:tcPr>
          <w:p w:rsidR="00254E33" w:rsidRDefault="006B259D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21.10. «Разноцветные мыльные пузыри»</w:t>
            </w:r>
          </w:p>
          <w:p w:rsidR="006B259D" w:rsidRDefault="006B259D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правильно держать карандаш, передавать в рисунке округлую форму. Отрабатывать кругообразные движения руки. В процессе рисования использовать карандаши разных цветов.</w:t>
            </w:r>
          </w:p>
          <w:p w:rsidR="006B259D" w:rsidRDefault="006B259D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восприятия цвета. Закреплять знания цветов. Вызвать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радости </w:t>
            </w:r>
            <w:r w:rsidR="00B768EC">
              <w:rPr>
                <w:rFonts w:ascii="Times New Roman" w:hAnsi="Times New Roman" w:cs="Times New Roman"/>
                <w:sz w:val="28"/>
                <w:szCs w:val="28"/>
              </w:rPr>
              <w:t>от созерцания разноцветных рисунков.</w:t>
            </w:r>
          </w:p>
        </w:tc>
        <w:tc>
          <w:tcPr>
            <w:tcW w:w="2957" w:type="dxa"/>
          </w:tcPr>
          <w:p w:rsidR="00254E33" w:rsidRDefault="00F3391B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 «Один, много, ни одного. Круг»</w:t>
            </w:r>
          </w:p>
          <w:p w:rsidR="00F3391B" w:rsidRDefault="00F3391B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формировать умение составлять группу предметов из отдельных предметов и выделять из нее один предмет, </w:t>
            </w:r>
            <w:r w:rsidR="007635FA">
              <w:rPr>
                <w:rFonts w:ascii="Times New Roman" w:hAnsi="Times New Roman" w:cs="Times New Roman"/>
                <w:sz w:val="28"/>
                <w:szCs w:val="28"/>
              </w:rPr>
              <w:t xml:space="preserve">учить отвечать на вопрос «сколько?» и определять совокупность словами </w:t>
            </w:r>
            <w:r w:rsidR="007635F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один, много, ни одного. </w:t>
            </w:r>
            <w:r w:rsidR="007635FA">
              <w:rPr>
                <w:rFonts w:ascii="Times New Roman" w:hAnsi="Times New Roman" w:cs="Times New Roman"/>
                <w:sz w:val="28"/>
                <w:szCs w:val="28"/>
              </w:rPr>
              <w:t>Познакомить с кругом;</w:t>
            </w:r>
          </w:p>
          <w:p w:rsidR="007635FA" w:rsidRPr="007635FA" w:rsidRDefault="007635FA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обследовать его форму осязательно-двигательным путем.</w:t>
            </w:r>
          </w:p>
        </w:tc>
        <w:tc>
          <w:tcPr>
            <w:tcW w:w="2957" w:type="dxa"/>
          </w:tcPr>
          <w:p w:rsidR="00254E33" w:rsidRDefault="00361805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16.10. «Одежда» </w:t>
            </w:r>
          </w:p>
          <w:p w:rsidR="00361805" w:rsidRDefault="00361805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детей в умении определять и различать одежду, выделять основные признаки предметов одежды (цвет, форма, строение, величина); </w:t>
            </w:r>
            <w:r w:rsidR="00975B82">
              <w:rPr>
                <w:rFonts w:ascii="Times New Roman" w:hAnsi="Times New Roman" w:cs="Times New Roman"/>
                <w:sz w:val="28"/>
                <w:szCs w:val="28"/>
              </w:rPr>
              <w:t>группировать предметы по признакам.</w:t>
            </w:r>
          </w:p>
          <w:p w:rsidR="00975B82" w:rsidRDefault="00975B82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«Дождик детям не помеха!»</w:t>
            </w:r>
          </w:p>
        </w:tc>
        <w:tc>
          <w:tcPr>
            <w:tcW w:w="2957" w:type="dxa"/>
          </w:tcPr>
          <w:p w:rsidR="00254E33" w:rsidRDefault="00492B49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17.10. Аппликация </w:t>
            </w:r>
          </w:p>
          <w:p w:rsidR="00492B49" w:rsidRDefault="00492B49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«Большие и маленькие яблоки на тарелке»</w:t>
            </w:r>
          </w:p>
          <w:p w:rsidR="00492B49" w:rsidRDefault="00492B49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наклеивать круглые предметы. Закреплять представления о различии предметов по величине. Закреплять правильные приемы наклеивания.</w:t>
            </w:r>
          </w:p>
        </w:tc>
        <w:tc>
          <w:tcPr>
            <w:tcW w:w="2958" w:type="dxa"/>
          </w:tcPr>
          <w:p w:rsidR="00254E33" w:rsidRDefault="001541AD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18.10. Звуковая культура речи: звук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Рассматривание иллюстраций к сказке «Колобок».</w:t>
            </w:r>
          </w:p>
          <w:p w:rsidR="001541AD" w:rsidRPr="001541AD" w:rsidRDefault="001541AD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приучать детей внимательно рассматривать рисунки в книгах, объяснять содержание иллюстраций. Отрабатывать четкое произношение звука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о.</w:t>
            </w:r>
          </w:p>
        </w:tc>
      </w:tr>
      <w:tr w:rsidR="00254E33" w:rsidTr="00254E33">
        <w:tc>
          <w:tcPr>
            <w:tcW w:w="2957" w:type="dxa"/>
          </w:tcPr>
          <w:p w:rsidR="00254E33" w:rsidRDefault="00B768EC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 «Раздувайся, пузырь…»</w:t>
            </w:r>
          </w:p>
          <w:p w:rsidR="00B768EC" w:rsidRDefault="00B768EC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Учить детей передавать в рисунке образы подвижной игры. Закреплять умение рисовать предметы круглой формы разной величины. Формировать умение рисовать красками, правильно держать кисть. Закреплять знания цветов. Развивать образные представления, воображение.</w:t>
            </w:r>
          </w:p>
        </w:tc>
        <w:tc>
          <w:tcPr>
            <w:tcW w:w="2957" w:type="dxa"/>
          </w:tcPr>
          <w:p w:rsidR="00254E33" w:rsidRDefault="007635FA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22.10. «Один, много, ни одного, больной,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маленький»</w:t>
            </w:r>
          </w:p>
          <w:p w:rsidR="007635FA" w:rsidRDefault="007635FA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составлять группу предметов из отдельных предметов и выделять один предмет из группы, обозначать словами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один, много, ни одного.</w:t>
            </w:r>
          </w:p>
          <w:p w:rsidR="007635FA" w:rsidRPr="007635FA" w:rsidRDefault="007635FA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учить различать и называть круг, обследовать его осязательно-двигательным путем и сравнивать круги по величине: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большой, маленький.</w:t>
            </w:r>
          </w:p>
        </w:tc>
        <w:tc>
          <w:tcPr>
            <w:tcW w:w="2957" w:type="dxa"/>
          </w:tcPr>
          <w:p w:rsidR="00254E33" w:rsidRDefault="00975B82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23.10. «Дом в котором я живу» по книгам-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«Мозаика развития»</w:t>
            </w:r>
          </w:p>
          <w:p w:rsidR="00975B82" w:rsidRDefault="00975B82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первоначальные представления о доме, домашнем уюте;</w:t>
            </w:r>
          </w:p>
          <w:p w:rsidR="00975B82" w:rsidRDefault="00975B82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понятия о безопасности, осторожном обращении с огнем.</w:t>
            </w:r>
          </w:p>
        </w:tc>
        <w:tc>
          <w:tcPr>
            <w:tcW w:w="2957" w:type="dxa"/>
          </w:tcPr>
          <w:p w:rsidR="00254E33" w:rsidRDefault="00492B49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24.10. Лепка</w:t>
            </w:r>
          </w:p>
          <w:p w:rsidR="00492B49" w:rsidRDefault="00492B49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«Подарок любимому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котенку (щенку)»</w:t>
            </w:r>
          </w:p>
          <w:p w:rsidR="00492B49" w:rsidRDefault="00A830CB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образное восприятие и образные представления, развивать воображение, творчество. Учить детей использовать ранее приобретенные умения и навыки в лепке. Воспитывать доброе отношение к животным, желание сделать для них что-то хорошее.</w:t>
            </w:r>
          </w:p>
        </w:tc>
        <w:tc>
          <w:tcPr>
            <w:tcW w:w="2958" w:type="dxa"/>
          </w:tcPr>
          <w:p w:rsidR="00254E33" w:rsidRDefault="001541AD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25.10. </w:t>
            </w:r>
            <w:r w:rsidR="00E4503E"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стих-я </w:t>
            </w:r>
            <w:proofErr w:type="spellStart"/>
            <w:r w:rsidR="00E4503E">
              <w:rPr>
                <w:rFonts w:ascii="Times New Roman" w:hAnsi="Times New Roman" w:cs="Times New Roman"/>
                <w:sz w:val="28"/>
                <w:szCs w:val="28"/>
              </w:rPr>
              <w:t>А.Блока</w:t>
            </w:r>
            <w:proofErr w:type="spellEnd"/>
            <w:r w:rsidR="00E4503E">
              <w:rPr>
                <w:rFonts w:ascii="Times New Roman" w:hAnsi="Times New Roman" w:cs="Times New Roman"/>
                <w:sz w:val="28"/>
                <w:szCs w:val="28"/>
              </w:rPr>
              <w:t xml:space="preserve"> «Зайчик».</w:t>
            </w:r>
          </w:p>
          <w:p w:rsidR="00E4503E" w:rsidRDefault="00E4503E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Заучивание стих-я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А.Плещеева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«Осень наступила…»</w:t>
            </w:r>
          </w:p>
          <w:p w:rsidR="00E4503E" w:rsidRDefault="00E4503E" w:rsidP="00E4503E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Помочь детям запомнить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стих-е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А.Плещеева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«Осень наступила…». При восприятии стих-я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А.Блока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«Зайчик» вызвать сочувствие к зайчишке, которому холодно, голодно и страшно в неуютную осеннюю пору.</w:t>
            </w:r>
          </w:p>
          <w:p w:rsidR="00E4503E" w:rsidRDefault="00E4503E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4E33" w:rsidTr="00254E33">
        <w:tc>
          <w:tcPr>
            <w:tcW w:w="2957" w:type="dxa"/>
          </w:tcPr>
          <w:p w:rsidR="00254E33" w:rsidRDefault="00254E33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54E33" w:rsidRDefault="007635FA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 Закрепление пройденного материала.</w:t>
            </w:r>
          </w:p>
        </w:tc>
        <w:tc>
          <w:tcPr>
            <w:tcW w:w="2957" w:type="dxa"/>
          </w:tcPr>
          <w:p w:rsidR="00BF790E" w:rsidRDefault="00975B82" w:rsidP="00BF790E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 «Всем нужен теплый дом»</w:t>
            </w:r>
            <w:r w:rsidR="00BF790E">
              <w:rPr>
                <w:rFonts w:ascii="Times New Roman" w:hAnsi="Times New Roman" w:cs="Times New Roman"/>
                <w:sz w:val="28"/>
                <w:szCs w:val="28"/>
              </w:rPr>
              <w:t xml:space="preserve"> по книгам-</w:t>
            </w:r>
            <w:proofErr w:type="spellStart"/>
            <w:r w:rsidR="00BF790E">
              <w:rPr>
                <w:rFonts w:ascii="Times New Roman" w:hAnsi="Times New Roman" w:cs="Times New Roman"/>
                <w:sz w:val="28"/>
                <w:szCs w:val="28"/>
              </w:rPr>
              <w:t>пазлам</w:t>
            </w:r>
            <w:proofErr w:type="spellEnd"/>
            <w:r w:rsidR="00BF790E">
              <w:rPr>
                <w:rFonts w:ascii="Times New Roman" w:hAnsi="Times New Roman" w:cs="Times New Roman"/>
                <w:sz w:val="28"/>
                <w:szCs w:val="28"/>
              </w:rPr>
              <w:t xml:space="preserve"> «Мозаика развития»</w:t>
            </w:r>
          </w:p>
          <w:p w:rsidR="00254E33" w:rsidRDefault="00BF790E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приметами осени;</w:t>
            </w:r>
          </w:p>
          <w:p w:rsidR="00BF790E" w:rsidRDefault="00BF790E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Знакомить детей с жизнью в городе, селе;</w:t>
            </w:r>
          </w:p>
          <w:p w:rsidR="00BF790E" w:rsidRDefault="00BF790E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разницу между домами в городе и селе;</w:t>
            </w:r>
          </w:p>
          <w:p w:rsidR="00BF790E" w:rsidRDefault="00BF790E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Рассказать, как обогреваются дома зимой.</w:t>
            </w:r>
          </w:p>
          <w:p w:rsidR="00BF790E" w:rsidRDefault="00BF790E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A830CB" w:rsidRDefault="00A830CB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31.10. Коллективная </w:t>
            </w:r>
          </w:p>
          <w:p w:rsidR="00254E33" w:rsidRDefault="00A830CB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работа.</w:t>
            </w:r>
          </w:p>
          <w:p w:rsidR="00A830CB" w:rsidRDefault="00A830CB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254E33" w:rsidRDefault="00E4503E" w:rsidP="00254E33">
            <w:pPr>
              <w:ind w:right="-59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 Чтение стихотворений об осени.</w:t>
            </w:r>
          </w:p>
        </w:tc>
      </w:tr>
    </w:tbl>
    <w:p w:rsidR="009B1081" w:rsidRPr="00254E33" w:rsidRDefault="009B1081" w:rsidP="00254E33">
      <w:pPr>
        <w:ind w:left="-567" w:right="-598"/>
        <w:rPr>
          <w:rFonts w:ascii="Times New Roman" w:hAnsi="Times New Roman" w:cs="Times New Roman"/>
          <w:sz w:val="28"/>
          <w:szCs w:val="28"/>
        </w:rPr>
      </w:pPr>
    </w:p>
    <w:sectPr w:rsidR="009B1081" w:rsidRPr="00254E33" w:rsidSect="00254E3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8BB"/>
    <w:rsid w:val="0013383A"/>
    <w:rsid w:val="00150054"/>
    <w:rsid w:val="001541AD"/>
    <w:rsid w:val="00254E33"/>
    <w:rsid w:val="002E65DC"/>
    <w:rsid w:val="00342EE0"/>
    <w:rsid w:val="00361805"/>
    <w:rsid w:val="003D1366"/>
    <w:rsid w:val="003E21F3"/>
    <w:rsid w:val="003F318B"/>
    <w:rsid w:val="00492B49"/>
    <w:rsid w:val="0061544A"/>
    <w:rsid w:val="006B259D"/>
    <w:rsid w:val="006D5A0C"/>
    <w:rsid w:val="007635FA"/>
    <w:rsid w:val="00975B82"/>
    <w:rsid w:val="009B1081"/>
    <w:rsid w:val="00A76D64"/>
    <w:rsid w:val="00A830CB"/>
    <w:rsid w:val="00AE3678"/>
    <w:rsid w:val="00AF78FB"/>
    <w:rsid w:val="00B065DD"/>
    <w:rsid w:val="00B75C7C"/>
    <w:rsid w:val="00B768EC"/>
    <w:rsid w:val="00BF790E"/>
    <w:rsid w:val="00DB46AF"/>
    <w:rsid w:val="00E4503E"/>
    <w:rsid w:val="00EA78BB"/>
    <w:rsid w:val="00F3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BAF1B-03E3-4EAF-9C48-863D7E30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83A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54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1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Alex-Auto</dc:creator>
  <cp:keywords/>
  <dc:description/>
  <cp:lastModifiedBy>1</cp:lastModifiedBy>
  <cp:revision>24</cp:revision>
  <cp:lastPrinted>2017-02-13T16:54:00Z</cp:lastPrinted>
  <dcterms:created xsi:type="dcterms:W3CDTF">2017-02-13T16:48:00Z</dcterms:created>
  <dcterms:modified xsi:type="dcterms:W3CDTF">2019-10-08T09:40:00Z</dcterms:modified>
</cp:coreProperties>
</file>